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ДОШКОЛЬНОЕ ОБРАЗОВАТЕЛЬНОЕ УЧРЕЖДЕНИЕ НОВОСИБИРСКОГО РАЙОНА НОВОСИБИРСКОЙ ОБЛАСТИ – ДЕТСКИЙ САД КОМБИНИРОВАННОГО ВИДА  «КАПЕЛЬКА»</w:t>
      </w:r>
    </w:p>
    <w:p w:rsidR="009C757D" w:rsidRPr="009C757D" w:rsidRDefault="009C757D" w:rsidP="009C75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57D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Рабочая программа</w:t>
      </w: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Второй младшей группы</w:t>
      </w: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«</w:t>
      </w:r>
      <w:proofErr w:type="spellStart"/>
      <w:r w:rsidRPr="009C757D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Смешарики</w:t>
      </w:r>
      <w:proofErr w:type="spellEnd"/>
      <w:r w:rsidRPr="009C757D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»</w:t>
      </w: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2017 – 2018уч. год</w:t>
      </w: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Воспитатели: Вольхина Любовь Дмитриевна</w:t>
      </w: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Копылова </w:t>
      </w:r>
      <w:proofErr w:type="spellStart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Антонида</w:t>
      </w:r>
      <w:proofErr w:type="spellEnd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Викторовна</w:t>
      </w: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Криводановка</w:t>
      </w:r>
      <w:proofErr w:type="spellEnd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</w:p>
    <w:p w:rsidR="009C757D" w:rsidRPr="009C757D" w:rsidRDefault="009C757D" w:rsidP="009C75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 w:line="36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29"/>
        <w:gridCol w:w="7178"/>
        <w:gridCol w:w="2192"/>
      </w:tblGrid>
      <w:tr w:rsidR="009C757D" w:rsidRPr="009C757D" w:rsidTr="001151C8">
        <w:trPr>
          <w:trHeight w:val="436"/>
        </w:trPr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Целевой раздел 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2.11.1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2.11.1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2.11.1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освоения детьми образовательной программы дошкольного образования.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Методические рекомендации (ФИРО)2.2.5.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2.11.2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образовательной деятельности в соответствии с направлениями развития ребенка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2.11.2(</w:t>
            </w:r>
            <w:proofErr w:type="spellStart"/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gramStart"/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,б</w:t>
            </w:r>
            <w:proofErr w:type="spellEnd"/>
            <w:proofErr w:type="gramEnd"/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2.1.1.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ОО «Социально-коммуникативное развитие»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2.6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2.1.2.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ОО «Познавательное развитие»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2.6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2.1.3.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ОО «Речевое развитие»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2.6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2.1.4.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ОО «Художественно-эстетическое развитие»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2.6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2.1.5.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ОО «Физическое развитие»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2.6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адаптационного периода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2.11.2</w:t>
            </w:r>
          </w:p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Иные характеристики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2.11.3.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Описание материально-технической обеспеченности 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Методические рекомендации (ФИРО)5.1.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3.2.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режима пребывания воспитанников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2.11.3.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3.3.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 образовательной деятельности с учетом особенностей воспитанников и специфики группы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Методические рекомендации (ФИРО)5.3.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Calibri" w:eastAsia="Calibri" w:hAnsi="Calibri" w:cs="Times New Roman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3.4. 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Calibri" w:eastAsia="Calibri" w:hAnsi="Calibri" w:cs="Times New Roman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традиционных событий, праздников, мероприятий в группе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</w:rPr>
              <w:t>ФГОС 2.11.3.</w:t>
            </w:r>
          </w:p>
        </w:tc>
      </w:tr>
      <w:tr w:rsidR="009C757D" w:rsidRPr="009C757D" w:rsidTr="001151C8">
        <w:tc>
          <w:tcPr>
            <w:tcW w:w="1086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3.5.</w:t>
            </w:r>
          </w:p>
        </w:tc>
        <w:tc>
          <w:tcPr>
            <w:tcW w:w="7178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развивающей предметно-пространственной среды в группе </w:t>
            </w:r>
          </w:p>
        </w:tc>
        <w:tc>
          <w:tcPr>
            <w:tcW w:w="2192" w:type="dxa"/>
          </w:tcPr>
          <w:p w:rsidR="009C757D" w:rsidRPr="009C757D" w:rsidRDefault="009C757D" w:rsidP="009C757D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8"/>
              </w:rPr>
              <w:t>ФГОС 2.11.3</w:t>
            </w:r>
          </w:p>
        </w:tc>
      </w:tr>
    </w:tbl>
    <w:p w:rsidR="009C757D" w:rsidRPr="009C757D" w:rsidRDefault="009C757D" w:rsidP="009C757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numPr>
          <w:ilvl w:val="0"/>
          <w:numId w:val="2"/>
        </w:numPr>
        <w:spacing w:after="0"/>
        <w:ind w:right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Целевой раздел</w:t>
      </w:r>
    </w:p>
    <w:p w:rsidR="009C757D" w:rsidRPr="009C757D" w:rsidRDefault="009C757D" w:rsidP="009C757D">
      <w:pPr>
        <w:numPr>
          <w:ilvl w:val="1"/>
          <w:numId w:val="2"/>
        </w:numPr>
        <w:spacing w:after="0"/>
        <w:ind w:right="283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i/>
          <w:sz w:val="28"/>
          <w:szCs w:val="28"/>
        </w:rPr>
        <w:t>Пояснительная записка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развитию детей </w:t>
      </w:r>
      <w:r w:rsidRPr="009C75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второй младшей групп</w:t>
      </w:r>
      <w:proofErr w:type="gramStart"/>
      <w:r w:rsidRPr="009C75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ы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Программа) разработана в соответствии с Федеральным законом «Об образовании в Российской Федерации» от 29.12.2012 № 273 – ФЗ, Федеральным государственным образовательным стандартом дошкольного образования  приказ </w:t>
      </w:r>
      <w:proofErr w:type="spellStart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РФ № 1155 от 17.10.2013 «Об утверждении федерального государственного образовательного стандарта дошкольного образования» (далее ФГОС ДО) и Основной образовательной программой дошкольного образования Муниципального казенного дошкольного образовательного учреждения Новосибирского района Новосибирской области – детский сад комбинированного вида «Капелька» (далее ООП ДО МКДОУ – детский сад «Капелька»).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общеобразовательная программа дошкольного образования МКДОУ детский сад «Капелька»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развитию детей </w:t>
      </w:r>
      <w:r w:rsidRPr="009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младшей группы 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разностороннее развитие детей </w:t>
      </w:r>
      <w:r w:rsidRPr="009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 до 4 лет 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их возрастных и индивидуальных особенностей по основным направлениям развития социально-коммуникативному, познавательному, речевому, художественно-эстетическому и физическому.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является создание благоприятных условий для полноценного проживания ребенком дошкольного возраста,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обучению в школе, обеспечение безопасности жизнедеятельности дошкольника.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решаются следующие </w:t>
      </w: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обеспечить охрану жизни и укрепление физического и психического здоровья детей, в том числе их эмоционального благополучия;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 равные возможности для  полноценного развития каждого ребенка в период дошкольного детства, в том числе детей с ОВЗ;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благоприятные условия развития детей в соответствии с их возрастными и индивидуальными особенностями, развития способностей и творческого потенциала дошкольника;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общую культуру личности детей, в том числе ценность здорового образа жизни, развитие их социальных, нравственных, эстетических, интеллектуальных, физических качеств, инициативность, самостоятельность и ответственность ребенка, формировать предпосылки к учебной деятельности;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социокультурную среду, </w:t>
      </w:r>
      <w:proofErr w:type="gramStart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proofErr w:type="gramEnd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возрастным, индивидуальным, психическим и физиологическим особенностям детей;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преемственность целей, задач и содержания дошкольного и начального образования;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обеспечить условия для совместного воспитания и образования детей с нормой в развитии и детей с ОВЗ;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обеспечить психолого-педагогическую поддержку семьям и повысить компетенции родителей (законных представителей) в вопросах развития и образования, охраны и укрепления здоровья детей.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приоритетных направления развития МКДОУ – детский сад «</w:t>
      </w:r>
      <w:r w:rsidRPr="009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Капелька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9C757D" w:rsidRPr="009C757D" w:rsidRDefault="009C757D" w:rsidP="009C757D">
      <w:pPr>
        <w:numPr>
          <w:ilvl w:val="0"/>
          <w:numId w:val="3"/>
        </w:numPr>
        <w:spacing w:after="0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Познавательное развитие 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познавательной  и творческой активности детей.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Формировать  познавательные процессы  и  способы  умственной  деятельности, обогащать  знания  о  природе  и  обществе. 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исследовательскую, проектную и продуктивную  деятельность, способствующей возникновению  познавательной активности.</w:t>
      </w:r>
    </w:p>
    <w:p w:rsidR="009C757D" w:rsidRPr="009C757D" w:rsidRDefault="009C757D" w:rsidP="009C757D">
      <w:pPr>
        <w:numPr>
          <w:ilvl w:val="0"/>
          <w:numId w:val="3"/>
        </w:numPr>
        <w:spacing w:after="0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развитие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потребности в здоровом образе жизни дошкольников  и родителей.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Совершенствовать физическое и эмоциональное благополучие детей посредством введения оздоровительных мероприятий.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положительное отношение к занятиям физкультурой, спортом, к ЗОЖ в семье.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осознанное отношение детей и родителей к здоровью, как основному фактору успеха на последующих этапах жизни.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строится на основе возрастного, личностно-ориентированного и </w:t>
      </w:r>
      <w:proofErr w:type="spellStart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подходов, а также учитывает принципы, описанные в основной образовательной программе дошкольного образования МКДОУ – детский сад «Капелька».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Значимые для разработки и реализации рабочей программы характеристики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рассчитана на один год</w:t>
      </w:r>
      <w:proofErr w:type="gramStart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рассчитывается с 1 сентября по 31 августа.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группы – пятидневный, с 7.00 – 19.00, выходные – суббота, воскресенье, праздничные дни.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 ДО МКДОУ – детский сад «Капелька» учитывает климатические, географические особенности, то образовательная деятельность в </w:t>
      </w:r>
      <w:r w:rsidRPr="009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 «</w:t>
      </w:r>
      <w:proofErr w:type="spellStart"/>
      <w:r w:rsidRPr="009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 w:rsidRPr="009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 с учетом трех периодов: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Холодный период:  конец ноября – начало марта 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Теплый период:  сентябрь – середина ноября, март - май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МКДОУ – детский сад «Капелька» организуется летний оздоровительный период: июнь - август.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Адаптационный период после летних каникул для второй младшей группы «</w:t>
      </w:r>
      <w:proofErr w:type="spellStart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составляет 1 неделю, для вновь поступившего ребенка – 2 недели, т.к. </w:t>
      </w:r>
      <w:r w:rsidRPr="009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адаптационный период индивидуален для каждого ребенка, то он может продлиться до 4 месяцев для вновь поступившего ребенка.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57D" w:rsidRPr="009C757D" w:rsidRDefault="009C757D" w:rsidP="009C757D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Возрастные и индивидуальные особенности контингента детей группы.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3–4 лет ребенок постепенно выходит за пределы семейного круга. Его общение становится </w:t>
      </w:r>
      <w:proofErr w:type="spellStart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внеситуативным</w:t>
      </w:r>
      <w:proofErr w:type="spellEnd"/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Изобразительная деятельность ребенка зависит от его представлений о предмете</w:t>
      </w:r>
      <w:r w:rsidRPr="009C757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. 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Большое значение для развития мелкой моторики имеет лепка</w:t>
      </w:r>
      <w:r w:rsidRPr="009C757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. 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дошкольники способны под руководством взрослого вылепить простые предметы.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9C757D" w:rsidRPr="009C757D" w:rsidRDefault="009C757D" w:rsidP="009C757D">
      <w:pPr>
        <w:tabs>
          <w:tab w:val="left" w:pos="864"/>
        </w:tabs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Конструктивная деятельность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младшем дошкольном возрасте ограничена возведением несложных построек по образцу и по замыслу.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младшего дошкольного возраста дети могут воспринимать до5 и более форм предметов и до 7 и более цветов.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память и внимание. По просьбе взрослого дети могут запомнить 3–4 слова и 5–6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</w:t>
      </w:r>
      <w:r w:rsidRPr="009C75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Дошкольники способны установить некоторые скрытые связи и отношения между предметами</w:t>
      </w:r>
      <w:r w:rsidRPr="009C757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tbl>
      <w:tblPr>
        <w:tblStyle w:val="TableGrid"/>
        <w:tblpPr w:vertAnchor="text" w:horzAnchor="page" w:tblpX="1" w:tblpY="792"/>
        <w:tblOverlap w:val="never"/>
        <w:tblW w:w="16266" w:type="dxa"/>
        <w:tblInd w:w="0" w:type="dxa"/>
        <w:tblCellMar>
          <w:left w:w="3531" w:type="dxa"/>
          <w:right w:w="3582" w:type="dxa"/>
        </w:tblCellMar>
        <w:tblLook w:val="04A0" w:firstRow="1" w:lastRow="0" w:firstColumn="1" w:lastColumn="0" w:noHBand="0" w:noVBand="1"/>
      </w:tblPr>
      <w:tblGrid>
        <w:gridCol w:w="16266"/>
      </w:tblGrid>
      <w:tr w:rsidR="009C757D" w:rsidRPr="009C757D" w:rsidTr="001151C8">
        <w:trPr>
          <w:trHeight w:val="140"/>
        </w:trPr>
        <w:tc>
          <w:tcPr>
            <w:tcW w:w="16266" w:type="dxa"/>
            <w:tcBorders>
              <w:top w:val="nil"/>
              <w:left w:val="nil"/>
              <w:bottom w:val="nil"/>
              <w:right w:val="nil"/>
            </w:tcBorders>
          </w:tcPr>
          <w:p w:rsidR="009C757D" w:rsidRPr="009C757D" w:rsidRDefault="009C757D" w:rsidP="009C757D">
            <w:pPr>
              <w:tabs>
                <w:tab w:val="right" w:pos="9153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57D" w:rsidRPr="009C757D" w:rsidRDefault="009C757D" w:rsidP="009C757D">
      <w:pPr>
        <w:spacing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детей ярко проявляются в игровой деятельности. </w:t>
      </w:r>
      <w:r w:rsidRPr="009C75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Они скорее играют рядом, чем активно вступают во взаимодействие</w:t>
      </w:r>
      <w:r w:rsidRPr="009C757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. 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9C75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Положение ребенка в группе сверстников во многом определяется мнением воспитателя</w:t>
      </w:r>
      <w:r w:rsidRPr="009C757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</w:t>
      </w:r>
      <w:r w:rsidRPr="009C75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поведение ребенка еще ситуативно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Этнический анализ воспитанников группы:</w:t>
      </w: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контингент – дети русскоязычных семей. Обучение и воспитание в группе проводится на русском языке.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группы проживают в условиях села</w:t>
      </w:r>
      <w:r w:rsidRPr="009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регионального компонента осуществляется через знакомство с национально-культурными особенностями родного края, знакомясь с родным селом, его достопримечательностями. Данная информация реализуется через целевые прогулки, беседы, проекты.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Оценка здоровья детей </w:t>
      </w:r>
      <w:r w:rsidRPr="009C75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второй младшей группы «</w:t>
      </w:r>
      <w:proofErr w:type="spellStart"/>
      <w:r w:rsidRPr="009C75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Смешарики</w:t>
      </w:r>
      <w:proofErr w:type="spellEnd"/>
      <w:r w:rsidRPr="009C75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10"/>
        <w:gridCol w:w="1087"/>
        <w:gridCol w:w="1090"/>
        <w:gridCol w:w="1093"/>
        <w:gridCol w:w="1964"/>
        <w:gridCol w:w="3121"/>
      </w:tblGrid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5234" w:type="dxa"/>
            <w:gridSpan w:val="4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особенности ребенка</w:t>
            </w: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Саша</w:t>
            </w: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Соня</w:t>
            </w: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Лиля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Влад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Назар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Алеша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Вера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Даша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Саша Л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Вова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tabs>
                <w:tab w:val="left" w:pos="1264"/>
              </w:tabs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Амина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Юля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Егор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Глеб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Сережа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Вика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Соня</w:t>
            </w: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Полина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Соня Х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191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 </w:t>
            </w:r>
          </w:p>
        </w:tc>
        <w:tc>
          <w:tcPr>
            <w:tcW w:w="1087" w:type="dxa"/>
          </w:tcPr>
          <w:p w:rsidR="009C757D" w:rsidRPr="009C757D" w:rsidRDefault="009C757D" w:rsidP="009C757D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90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Сведения о семьях воспитанников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09"/>
        <w:gridCol w:w="5309"/>
      </w:tblGrid>
      <w:tr w:rsidR="009C757D" w:rsidRPr="009C757D" w:rsidTr="001151C8">
        <w:tc>
          <w:tcPr>
            <w:tcW w:w="5309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Полная семья</w:t>
            </w:r>
          </w:p>
        </w:tc>
        <w:tc>
          <w:tcPr>
            <w:tcW w:w="5309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9C757D" w:rsidRPr="009C757D" w:rsidTr="001151C8">
        <w:tc>
          <w:tcPr>
            <w:tcW w:w="5309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5309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C757D" w:rsidRPr="009C757D" w:rsidTr="001151C8">
        <w:tc>
          <w:tcPr>
            <w:tcW w:w="5309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Многодетная семья</w:t>
            </w:r>
          </w:p>
        </w:tc>
        <w:tc>
          <w:tcPr>
            <w:tcW w:w="5309" w:type="dxa"/>
          </w:tcPr>
          <w:p w:rsidR="009C757D" w:rsidRPr="009C757D" w:rsidRDefault="009C757D" w:rsidP="009C757D">
            <w:pPr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Планируемые результаты освоения Программы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образования.    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C757D" w:rsidRPr="009C757D" w:rsidRDefault="009C757D" w:rsidP="009C757D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lang w:eastAsia="ru-RU"/>
        </w:rPr>
        <w:t>1.3. Диагностика освоения детьми образовательной программы дошкольного образования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lang w:eastAsia="ru-RU"/>
        </w:rPr>
        <w:t>Педагогическая диагностика проводится в ходе наблюдения за активностью детей в самостоятельной и совместной деятельности детей.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lang w:eastAsia="ru-RU"/>
        </w:rPr>
        <w:t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образования.   Достижение целевых ориентиров диагностируется через освоение Образовательных областей, представленных в Программе МКДОУ – детский сад «Капелька».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lang w:eastAsia="ru-RU"/>
        </w:rPr>
        <w:t xml:space="preserve">Инструментарий педагогической  диагностики  - карты детского индивидуального развития, позволяющие фиксировать динамику и перспективы </w:t>
      </w:r>
      <w:proofErr w:type="gramStart"/>
      <w:r w:rsidRPr="009C757D">
        <w:rPr>
          <w:rFonts w:ascii="Times New Roman" w:eastAsia="Times New Roman" w:hAnsi="Times New Roman" w:cs="Times New Roman"/>
          <w:sz w:val="28"/>
          <w:lang w:eastAsia="ru-RU"/>
        </w:rPr>
        <w:t>развития</w:t>
      </w:r>
      <w:proofErr w:type="gramEnd"/>
      <w:r w:rsidRPr="009C757D">
        <w:rPr>
          <w:rFonts w:ascii="Times New Roman" w:eastAsia="Times New Roman" w:hAnsi="Times New Roman" w:cs="Times New Roman"/>
          <w:sz w:val="28"/>
          <w:lang w:eastAsia="ru-RU"/>
        </w:rPr>
        <w:t xml:space="preserve"> как каждого ребенка   так и группы в целом в ходе освоения образовательных областей: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lang w:eastAsia="ru-RU"/>
        </w:rPr>
        <w:t>-социально-коммуникативного развития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lang w:eastAsia="ru-RU"/>
        </w:rPr>
        <w:t>-познавательного развития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lang w:eastAsia="ru-RU"/>
        </w:rPr>
        <w:t>-речевого развития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lang w:eastAsia="ru-RU"/>
        </w:rPr>
        <w:t>-художественно-эстетического развития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lang w:eastAsia="ru-RU"/>
        </w:rPr>
        <w:t>-физического развития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lang w:eastAsia="ru-RU"/>
        </w:rPr>
        <w:t xml:space="preserve">Диагностические карты детского развития разработаны в соответствии с программой МКДОУ – детский сад «Капелька». Педагогическая диагностика проводится с целью оптимизации  образовательного процесса, как в группе, так и в ДОУ в целом. Система мониторинга основывается </w:t>
      </w:r>
      <w:proofErr w:type="gramStart"/>
      <w:r w:rsidRPr="009C757D">
        <w:rPr>
          <w:rFonts w:ascii="Times New Roman" w:eastAsia="Times New Roman" w:hAnsi="Times New Roman" w:cs="Times New Roman"/>
          <w:sz w:val="28"/>
          <w:lang w:eastAsia="ru-RU"/>
        </w:rPr>
        <w:t>результатах</w:t>
      </w:r>
      <w:proofErr w:type="gramEnd"/>
      <w:r w:rsidRPr="009C757D">
        <w:rPr>
          <w:rFonts w:ascii="Times New Roman" w:eastAsia="Times New Roman" w:hAnsi="Times New Roman" w:cs="Times New Roman"/>
          <w:sz w:val="28"/>
          <w:lang w:eastAsia="ru-RU"/>
        </w:rPr>
        <w:t xml:space="preserve"> освоения ООП ДО по 5 образовательным </w:t>
      </w:r>
      <w:r w:rsidRPr="009C757D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областям, соответствующих Федеральному государственному образовательному стандарту дошкольного образования: «Социально-коммуникативное развитие», «Познавательное развитие», «Речевое развитие», «Художественно-эстетическое развитие», «Физическое развитие», а также части, формируемой участниками образовательных отношений (приоритетные области ОО «Познавательное развитие»,  ОО «Физическое развитие»). Данный мониторинг  позволяет комплексно оценить качество образовательной деятельности в группе и ДОУ, а также  индивидуализировать образовательный процесс для достижения каждым ребенком высокого уровня освоения ООП </w:t>
      </w:r>
      <w:proofErr w:type="gramStart"/>
      <w:r w:rsidRPr="009C757D">
        <w:rPr>
          <w:rFonts w:ascii="Times New Roman" w:eastAsia="Times New Roman" w:hAnsi="Times New Roman" w:cs="Times New Roman"/>
          <w:sz w:val="28"/>
          <w:lang w:eastAsia="ru-RU"/>
        </w:rPr>
        <w:t>ДО</w:t>
      </w:r>
      <w:proofErr w:type="gramEnd"/>
      <w:r w:rsidRPr="009C757D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1"/>
        <w:tblW w:w="10881" w:type="dxa"/>
        <w:tblLayout w:type="fixed"/>
        <w:tblLook w:val="04A0" w:firstRow="1" w:lastRow="0" w:firstColumn="1" w:lastColumn="0" w:noHBand="0" w:noVBand="1"/>
      </w:tblPr>
      <w:tblGrid>
        <w:gridCol w:w="2543"/>
        <w:gridCol w:w="3661"/>
        <w:gridCol w:w="2409"/>
        <w:gridCol w:w="2268"/>
      </w:tblGrid>
      <w:tr w:rsidR="009C757D" w:rsidRPr="009C757D" w:rsidTr="001151C8">
        <w:tc>
          <w:tcPr>
            <w:tcW w:w="254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Образовательная область</w:t>
            </w:r>
          </w:p>
        </w:tc>
        <w:tc>
          <w:tcPr>
            <w:tcW w:w="3661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Метод/методика</w:t>
            </w:r>
          </w:p>
        </w:tc>
        <w:tc>
          <w:tcPr>
            <w:tcW w:w="2409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Периодичность</w:t>
            </w:r>
          </w:p>
        </w:tc>
        <w:tc>
          <w:tcPr>
            <w:tcW w:w="226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Ответственный</w:t>
            </w:r>
          </w:p>
        </w:tc>
      </w:tr>
      <w:tr w:rsidR="009C757D" w:rsidRPr="009C757D" w:rsidTr="001151C8">
        <w:tc>
          <w:tcPr>
            <w:tcW w:w="254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</w:rPr>
              <w:t>Социально-коммуникативного</w:t>
            </w:r>
            <w:proofErr w:type="gramEnd"/>
            <w:r w:rsidRPr="009C757D">
              <w:rPr>
                <w:rFonts w:ascii="Times New Roman" w:eastAsia="Calibri" w:hAnsi="Times New Roman" w:cs="Times New Roman"/>
                <w:sz w:val="28"/>
              </w:rPr>
              <w:t xml:space="preserve"> развитие</w:t>
            </w:r>
          </w:p>
        </w:tc>
        <w:tc>
          <w:tcPr>
            <w:tcW w:w="3661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Наблюдение, беседа, анализ диагностических карт</w:t>
            </w:r>
          </w:p>
        </w:tc>
        <w:tc>
          <w:tcPr>
            <w:tcW w:w="2409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2 раза в год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октябрь, апрель</w:t>
            </w:r>
          </w:p>
        </w:tc>
        <w:tc>
          <w:tcPr>
            <w:tcW w:w="2268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 xml:space="preserve">Воспитатели </w:t>
            </w:r>
          </w:p>
        </w:tc>
      </w:tr>
      <w:tr w:rsidR="009C757D" w:rsidRPr="009C757D" w:rsidTr="001151C8">
        <w:tc>
          <w:tcPr>
            <w:tcW w:w="254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Познавательное развитие</w:t>
            </w:r>
          </w:p>
        </w:tc>
        <w:tc>
          <w:tcPr>
            <w:tcW w:w="3661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Наблюдение, беседа, анализ диагностических карт</w:t>
            </w:r>
          </w:p>
        </w:tc>
        <w:tc>
          <w:tcPr>
            <w:tcW w:w="2409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2 раза в год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октябрь, апрель</w:t>
            </w:r>
          </w:p>
        </w:tc>
        <w:tc>
          <w:tcPr>
            <w:tcW w:w="2268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 xml:space="preserve">Воспитатели </w:t>
            </w:r>
          </w:p>
        </w:tc>
      </w:tr>
      <w:tr w:rsidR="009C757D" w:rsidRPr="009C757D" w:rsidTr="001151C8">
        <w:tc>
          <w:tcPr>
            <w:tcW w:w="254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Речевое развитие</w:t>
            </w:r>
          </w:p>
        </w:tc>
        <w:tc>
          <w:tcPr>
            <w:tcW w:w="3661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 xml:space="preserve">Наблюдение, беседа, анализ диагностических карт, </w:t>
            </w:r>
            <w:proofErr w:type="spellStart"/>
            <w:r w:rsidRPr="009C757D">
              <w:rPr>
                <w:rFonts w:ascii="Times New Roman" w:eastAsia="Calibri" w:hAnsi="Times New Roman" w:cs="Times New Roman"/>
                <w:sz w:val="28"/>
              </w:rPr>
              <w:t>критериальн</w:t>
            </w: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</w:rPr>
              <w:t>о</w:t>
            </w:r>
            <w:proofErr w:type="spellEnd"/>
            <w:r w:rsidRPr="009C757D">
              <w:rPr>
                <w:rFonts w:ascii="Times New Roman" w:eastAsia="Calibri" w:hAnsi="Times New Roman" w:cs="Times New Roman"/>
                <w:sz w:val="28"/>
              </w:rPr>
              <w:t>-</w:t>
            </w:r>
            <w:proofErr w:type="gramEnd"/>
            <w:r w:rsidRPr="009C757D">
              <w:rPr>
                <w:rFonts w:ascii="Times New Roman" w:eastAsia="Calibri" w:hAnsi="Times New Roman" w:cs="Times New Roman"/>
                <w:sz w:val="28"/>
              </w:rPr>
              <w:t xml:space="preserve"> ориентированные задания не тестового типа.</w:t>
            </w:r>
          </w:p>
        </w:tc>
        <w:tc>
          <w:tcPr>
            <w:tcW w:w="2409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2 раза в год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октябрь, апрель</w:t>
            </w:r>
          </w:p>
        </w:tc>
        <w:tc>
          <w:tcPr>
            <w:tcW w:w="2268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Воспитатели</w:t>
            </w:r>
          </w:p>
        </w:tc>
      </w:tr>
      <w:tr w:rsidR="009C757D" w:rsidRPr="009C757D" w:rsidTr="001151C8">
        <w:tc>
          <w:tcPr>
            <w:tcW w:w="254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</w:rPr>
              <w:t>Художественно-эстетического</w:t>
            </w:r>
            <w:proofErr w:type="gramEnd"/>
            <w:r w:rsidRPr="009C757D">
              <w:rPr>
                <w:rFonts w:ascii="Times New Roman" w:eastAsia="Calibri" w:hAnsi="Times New Roman" w:cs="Times New Roman"/>
                <w:sz w:val="28"/>
              </w:rPr>
              <w:t xml:space="preserve"> развитие</w:t>
            </w:r>
          </w:p>
        </w:tc>
        <w:tc>
          <w:tcPr>
            <w:tcW w:w="3661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Анализ детских работ, наблюдение, беседа, анализ диагностических карт</w:t>
            </w:r>
          </w:p>
        </w:tc>
        <w:tc>
          <w:tcPr>
            <w:tcW w:w="2409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2 раза в год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октябрь, апрель</w:t>
            </w:r>
          </w:p>
        </w:tc>
        <w:tc>
          <w:tcPr>
            <w:tcW w:w="2268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Воспитатель, музыкальный руководитель</w:t>
            </w:r>
          </w:p>
        </w:tc>
      </w:tr>
      <w:tr w:rsidR="009C757D" w:rsidRPr="009C757D" w:rsidTr="001151C8">
        <w:tc>
          <w:tcPr>
            <w:tcW w:w="254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Физическое развитие</w:t>
            </w:r>
          </w:p>
        </w:tc>
        <w:tc>
          <w:tcPr>
            <w:tcW w:w="3661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Тестовые упражнения, наблюдение, беседа, анализ диагностических карт</w:t>
            </w:r>
          </w:p>
        </w:tc>
        <w:tc>
          <w:tcPr>
            <w:tcW w:w="2409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2 раза в год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октябрь, апрель</w:t>
            </w:r>
          </w:p>
        </w:tc>
        <w:tc>
          <w:tcPr>
            <w:tcW w:w="2268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</w:rPr>
              <w:t>Воспитатели, руководитель физического воспитания</w:t>
            </w:r>
          </w:p>
        </w:tc>
      </w:tr>
    </w:tbl>
    <w:p w:rsidR="009C757D" w:rsidRPr="009C757D" w:rsidRDefault="009C757D" w:rsidP="009C757D">
      <w:pPr>
        <w:ind w:right="283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</w:p>
    <w:p w:rsidR="009C757D" w:rsidRPr="009C757D" w:rsidRDefault="009C757D" w:rsidP="009C757D">
      <w:pPr>
        <w:ind w:right="283"/>
        <w:rPr>
          <w:rFonts w:ascii="Calibri" w:eastAsia="Times New Roman" w:hAnsi="Calibri" w:cs="Times New Roman"/>
          <w:color w:val="FF0000"/>
          <w:sz w:val="28"/>
          <w:lang w:eastAsia="ru-RU"/>
        </w:rPr>
        <w:sectPr w:rsidR="009C757D" w:rsidRPr="009C757D" w:rsidSect="00A82F2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СОДЕРЖАТЕЛЬНЫЙ РАЗДЕЛ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Описание образовательной деятельности в соответствии  с направлениями развития ребенка.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социально-коммуникативное развитие;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развитие;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развитие;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развитие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Конкретное содержание образовательных областей описано в основной образовательной программе дошкольного образования МКДОУ – детский сад «Капелька».</w:t>
      </w: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2.1.1. Образовательная область «Социально-коммуникативное развитие»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НАПРАВЛЕНИЯ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ОО «Социально-коммуникативное развитие»</w:t>
      </w: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3F004B" wp14:editId="49FB2638">
            <wp:extent cx="7744691" cy="3200400"/>
            <wp:effectExtent l="0" t="57150" r="0" b="1143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Формы и методы работы с детьми по образовательной области «Социально-коммуникативное развитие»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46"/>
        <w:gridCol w:w="2674"/>
        <w:gridCol w:w="2423"/>
        <w:gridCol w:w="2845"/>
      </w:tblGrid>
      <w:tr w:rsidR="009C757D" w:rsidRPr="009C757D" w:rsidTr="001151C8">
        <w:tc>
          <w:tcPr>
            <w:tcW w:w="2763" w:type="dxa"/>
            <w:vMerge w:val="restart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5266" w:type="dxa"/>
            <w:gridSpan w:val="2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653" w:type="dxa"/>
            <w:vMerge w:val="restart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9C757D" w:rsidRPr="009C757D" w:rsidTr="001151C8">
        <w:tc>
          <w:tcPr>
            <w:tcW w:w="2763" w:type="dxa"/>
            <w:vMerge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2617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ходе режимных моментов</w:t>
            </w:r>
          </w:p>
        </w:tc>
        <w:tc>
          <w:tcPr>
            <w:tcW w:w="2653" w:type="dxa"/>
            <w:vMerge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76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+mn-ea" w:hAnsi="Times New Roman" w:cs="Times New Roman"/>
                <w:b/>
                <w:bCs/>
                <w:color w:val="000000"/>
                <w:sz w:val="28"/>
                <w:szCs w:val="28"/>
              </w:rPr>
              <w:t>Социализация, развитие общение, нравственное воспитание</w:t>
            </w:r>
          </w:p>
        </w:tc>
        <w:tc>
          <w:tcPr>
            <w:tcW w:w="2649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художественной литературы, проблемные ситуации, театрализация</w:t>
            </w:r>
          </w:p>
        </w:tc>
        <w:tc>
          <w:tcPr>
            <w:tcW w:w="2617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Минутка вежливости, игровая деятельность во время прогулки, культурно-гигиенические процедуры</w:t>
            </w:r>
          </w:p>
        </w:tc>
        <w:tc>
          <w:tcPr>
            <w:tcW w:w="265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Игровая деятельность, самообслуживание, продуктивная деятельность</w:t>
            </w:r>
          </w:p>
        </w:tc>
      </w:tr>
      <w:tr w:rsidR="009C757D" w:rsidRPr="009C757D" w:rsidTr="001151C8">
        <w:tc>
          <w:tcPr>
            <w:tcW w:w="276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Самообслуживание, самостоятельности, трудовое воспитание</w:t>
            </w:r>
          </w:p>
        </w:tc>
        <w:tc>
          <w:tcPr>
            <w:tcW w:w="2649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Игра, чтение, беседа, наблюдение</w:t>
            </w:r>
          </w:p>
        </w:tc>
        <w:tc>
          <w:tcPr>
            <w:tcW w:w="2617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Поручение, дежурство</w:t>
            </w:r>
          </w:p>
        </w:tc>
        <w:tc>
          <w:tcPr>
            <w:tcW w:w="265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76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2649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Беседы, обучение, чтение, напоминание, рассматривание иллюстраций, целевые прогулки, рассказы. </w:t>
            </w:r>
          </w:p>
        </w:tc>
        <w:tc>
          <w:tcPr>
            <w:tcW w:w="2617" w:type="dxa"/>
            <w:vAlign w:val="center"/>
          </w:tcPr>
          <w:p w:rsidR="009C757D" w:rsidRPr="009C757D" w:rsidRDefault="009C757D" w:rsidP="009C757D">
            <w:pPr>
              <w:spacing w:line="240" w:lineRule="atLeast"/>
              <w:ind w:right="284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  <w:p w:rsidR="009C757D" w:rsidRPr="009C757D" w:rsidRDefault="009C757D" w:rsidP="009C757D">
            <w:pPr>
              <w:spacing w:line="240" w:lineRule="atLeast"/>
              <w:ind w:right="284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  <w:p w:rsidR="009C757D" w:rsidRPr="009C757D" w:rsidRDefault="009C757D" w:rsidP="009C757D">
            <w:pPr>
              <w:spacing w:line="240" w:lineRule="atLeast"/>
              <w:ind w:right="284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</w:t>
            </w:r>
          </w:p>
          <w:p w:rsidR="009C757D" w:rsidRPr="009C757D" w:rsidRDefault="009C757D" w:rsidP="009C757D">
            <w:pPr>
              <w:spacing w:line="240" w:lineRule="atLeast"/>
              <w:ind w:right="284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</w:t>
            </w:r>
          </w:p>
          <w:p w:rsidR="009C757D" w:rsidRPr="009C757D" w:rsidRDefault="009C757D" w:rsidP="009C757D">
            <w:pPr>
              <w:spacing w:line="240" w:lineRule="atLeast"/>
              <w:ind w:right="284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Педагогическая ситуация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vAlign w:val="center"/>
          </w:tcPr>
          <w:p w:rsidR="009C757D" w:rsidRPr="009C757D" w:rsidRDefault="009C757D" w:rsidP="009C757D">
            <w:pPr>
              <w:spacing w:before="100" w:beforeAutospacing="1"/>
              <w:ind w:right="283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Игровое упражнение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игра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76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Ребенок в семье и сообществ</w:t>
            </w:r>
          </w:p>
        </w:tc>
        <w:tc>
          <w:tcPr>
            <w:tcW w:w="2649" w:type="dxa"/>
            <w:vAlign w:val="center"/>
          </w:tcPr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Поручение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Совместная с воспитателем игра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2.1.2 Образовательная область «Познавательное развитие»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НАПРАВЛЕНИЯ  ОО «Познавательное развитие»</w:t>
      </w: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9BCDC6" wp14:editId="54320F67">
            <wp:extent cx="6831106" cy="4292301"/>
            <wp:effectExtent l="0" t="38100" r="0" b="10858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методы работы с детьми по образовательной области «Познавательное развитие»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81"/>
        <w:gridCol w:w="2980"/>
        <w:gridCol w:w="2180"/>
        <w:gridCol w:w="3047"/>
      </w:tblGrid>
      <w:tr w:rsidR="009C757D" w:rsidRPr="009C757D" w:rsidTr="001151C8">
        <w:tc>
          <w:tcPr>
            <w:tcW w:w="2763" w:type="dxa"/>
            <w:vMerge w:val="restart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5266" w:type="dxa"/>
            <w:gridSpan w:val="2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653" w:type="dxa"/>
            <w:vMerge w:val="restart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9C757D" w:rsidRPr="009C757D" w:rsidTr="001151C8">
        <w:tc>
          <w:tcPr>
            <w:tcW w:w="2763" w:type="dxa"/>
            <w:vMerge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9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2617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ходе режимных моментов</w:t>
            </w:r>
          </w:p>
        </w:tc>
        <w:tc>
          <w:tcPr>
            <w:tcW w:w="2653" w:type="dxa"/>
            <w:vMerge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763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+mn-ea" w:hAnsi="Times New Roman" w:cs="Times New Roman"/>
                <w:b/>
                <w:bCs/>
                <w:color w:val="000000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649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в повседневных бытовых ситуациях, демонстрационные опыты</w:t>
            </w:r>
          </w:p>
        </w:tc>
        <w:tc>
          <w:tcPr>
            <w:tcW w:w="2617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Развивающие игры</w:t>
            </w:r>
          </w:p>
        </w:tc>
      </w:tr>
      <w:tr w:rsidR="009C757D" w:rsidRPr="009C757D" w:rsidTr="001151C8">
        <w:tc>
          <w:tcPr>
            <w:tcW w:w="2763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  <w:tc>
          <w:tcPr>
            <w:tcW w:w="2649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Рассматривание, наблюдение, исследовательская деятельность, игра-экспериментирование</w:t>
            </w:r>
          </w:p>
        </w:tc>
        <w:tc>
          <w:tcPr>
            <w:tcW w:w="2617" w:type="dxa"/>
          </w:tcPr>
          <w:p w:rsidR="009C757D" w:rsidRPr="009C757D" w:rsidRDefault="009C757D" w:rsidP="009C757D">
            <w:pPr>
              <w:numPr>
                <w:ilvl w:val="0"/>
                <w:numId w:val="28"/>
              </w:numPr>
              <w:shd w:val="clear" w:color="auto" w:fill="FFFFFF"/>
              <w:ind w:left="120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Экскурс</w:t>
            </w: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Дидактические игры</w:t>
            </w:r>
          </w:p>
          <w:p w:rsidR="009C757D" w:rsidRPr="009C757D" w:rsidRDefault="009C757D" w:rsidP="009C757D">
            <w:pPr>
              <w:numPr>
                <w:ilvl w:val="0"/>
                <w:numId w:val="28"/>
              </w:numPr>
              <w:shd w:val="clear" w:color="auto" w:fill="FFFFFF"/>
              <w:ind w:left="120"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763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Ознакомление с социальным </w:t>
            </w: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миром</w:t>
            </w:r>
          </w:p>
        </w:tc>
        <w:tc>
          <w:tcPr>
            <w:tcW w:w="2649" w:type="dxa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Рассказ, беседа, проблемная </w:t>
            </w: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ситуация</w:t>
            </w:r>
          </w:p>
        </w:tc>
        <w:tc>
          <w:tcPr>
            <w:tcW w:w="2617" w:type="dxa"/>
          </w:tcPr>
          <w:p w:rsidR="009C757D" w:rsidRPr="009C757D" w:rsidRDefault="009C757D" w:rsidP="009C757D">
            <w:pPr>
              <w:numPr>
                <w:ilvl w:val="0"/>
                <w:numId w:val="28"/>
              </w:numPr>
              <w:shd w:val="clear" w:color="auto" w:fill="FFFFFF"/>
              <w:ind w:left="120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Экскурсии по участку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Рассказ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Беседа</w:t>
            </w:r>
          </w:p>
        </w:tc>
      </w:tr>
      <w:tr w:rsidR="009C757D" w:rsidRPr="009C757D" w:rsidTr="001151C8">
        <w:tc>
          <w:tcPr>
            <w:tcW w:w="2763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Ознакомление с предметным окружением</w:t>
            </w:r>
          </w:p>
        </w:tc>
        <w:tc>
          <w:tcPr>
            <w:tcW w:w="2649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Развивающая игра</w:t>
            </w:r>
          </w:p>
        </w:tc>
        <w:tc>
          <w:tcPr>
            <w:tcW w:w="2617" w:type="dxa"/>
          </w:tcPr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Проблемная ситуация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Конструирование,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Развивающая игра,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Экскурсия,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Ситуативный разговор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763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2649" w:type="dxa"/>
          </w:tcPr>
          <w:p w:rsidR="009C757D" w:rsidRPr="009C757D" w:rsidRDefault="009C757D" w:rsidP="009C757D">
            <w:pPr>
              <w:numPr>
                <w:ilvl w:val="0"/>
                <w:numId w:val="28"/>
              </w:numPr>
              <w:shd w:val="clear" w:color="auto" w:fill="FFFFFF"/>
              <w:ind w:left="120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  <w:p w:rsidR="009C757D" w:rsidRPr="009C757D" w:rsidRDefault="009C757D" w:rsidP="009C757D">
            <w:pPr>
              <w:numPr>
                <w:ilvl w:val="0"/>
                <w:numId w:val="28"/>
              </w:numPr>
              <w:shd w:val="clear" w:color="auto" w:fill="FFFFFF"/>
              <w:ind w:left="120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  <w:p w:rsidR="009C757D" w:rsidRPr="009C757D" w:rsidRDefault="009C757D" w:rsidP="009C757D">
            <w:pPr>
              <w:numPr>
                <w:ilvl w:val="0"/>
                <w:numId w:val="28"/>
              </w:numPr>
              <w:shd w:val="clear" w:color="auto" w:fill="FFFFFF"/>
              <w:ind w:left="120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опыты</w:t>
            </w:r>
          </w:p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Интегративная деятельность</w:t>
            </w:r>
          </w:p>
          <w:p w:rsidR="009C757D" w:rsidRPr="009C757D" w:rsidRDefault="009C757D" w:rsidP="009C757D">
            <w:pPr>
              <w:numPr>
                <w:ilvl w:val="0"/>
                <w:numId w:val="28"/>
              </w:numPr>
              <w:shd w:val="clear" w:color="auto" w:fill="FFFFFF"/>
              <w:ind w:left="120"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Игра-экспериментирование.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Исследовательская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  <w:p w:rsidR="009C757D" w:rsidRPr="009C757D" w:rsidRDefault="009C757D" w:rsidP="009C757D">
            <w:pPr>
              <w:spacing w:before="100" w:beforeAutospacing="1"/>
              <w:ind w:righ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2.1.3. Образовательная область «Речевое развитие»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НАПРАВЛЕНИЯ ОО «Речевое развитие»</w:t>
      </w: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673FC0" wp14:editId="25058CA2">
            <wp:extent cx="6605195" cy="1258644"/>
            <wp:effectExtent l="0" t="57150" r="0" b="11303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методы работы с детьми по образовательной области «Речевое развитие»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63"/>
        <w:gridCol w:w="2674"/>
        <w:gridCol w:w="2617"/>
        <w:gridCol w:w="2746"/>
      </w:tblGrid>
      <w:tr w:rsidR="009C757D" w:rsidRPr="009C757D" w:rsidTr="001151C8">
        <w:tc>
          <w:tcPr>
            <w:tcW w:w="2763" w:type="dxa"/>
            <w:vMerge w:val="restart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5266" w:type="dxa"/>
            <w:gridSpan w:val="2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653" w:type="dxa"/>
            <w:vMerge w:val="restart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9C757D" w:rsidRPr="009C757D" w:rsidTr="001151C8">
        <w:tc>
          <w:tcPr>
            <w:tcW w:w="2763" w:type="dxa"/>
            <w:vMerge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2617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ходе режимных моментов</w:t>
            </w:r>
          </w:p>
        </w:tc>
        <w:tc>
          <w:tcPr>
            <w:tcW w:w="2653" w:type="dxa"/>
            <w:vMerge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76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+mn-ea" w:hAnsi="Times New Roman" w:cs="Times New Roman"/>
                <w:b/>
                <w:bCs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2649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Рассматривание, игровая ситуация, дидактическая игра, чтение, беседа</w:t>
            </w:r>
          </w:p>
        </w:tc>
        <w:tc>
          <w:tcPr>
            <w:tcW w:w="2617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Беседа, ситуация общения</w:t>
            </w:r>
          </w:p>
        </w:tc>
        <w:tc>
          <w:tcPr>
            <w:tcW w:w="2653" w:type="dxa"/>
            <w:vAlign w:val="center"/>
          </w:tcPr>
          <w:p w:rsidR="009C757D" w:rsidRPr="009C757D" w:rsidRDefault="009C757D" w:rsidP="009C757D">
            <w:pPr>
              <w:numPr>
                <w:ilvl w:val="0"/>
                <w:numId w:val="27"/>
              </w:numPr>
              <w:shd w:val="clear" w:color="auto" w:fill="FFFFFF"/>
              <w:ind w:left="120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Театрализованные игры</w:t>
            </w:r>
          </w:p>
          <w:p w:rsidR="009C757D" w:rsidRPr="009C757D" w:rsidRDefault="009C757D" w:rsidP="009C757D">
            <w:pPr>
              <w:numPr>
                <w:ilvl w:val="0"/>
                <w:numId w:val="27"/>
              </w:numPr>
              <w:shd w:val="clear" w:color="auto" w:fill="FFFFFF"/>
              <w:ind w:left="120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игры</w:t>
            </w:r>
          </w:p>
          <w:p w:rsidR="009C757D" w:rsidRPr="009C757D" w:rsidRDefault="009C757D" w:rsidP="009C757D">
            <w:pPr>
              <w:numPr>
                <w:ilvl w:val="0"/>
                <w:numId w:val="27"/>
              </w:numPr>
              <w:shd w:val="clear" w:color="auto" w:fill="FFFFFF"/>
              <w:ind w:left="120"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763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649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Чтение, обсуждение, рассказ</w:t>
            </w:r>
          </w:p>
        </w:tc>
        <w:tc>
          <w:tcPr>
            <w:tcW w:w="2617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Игра-драматизация</w:t>
            </w:r>
          </w:p>
        </w:tc>
        <w:tc>
          <w:tcPr>
            <w:tcW w:w="2653" w:type="dxa"/>
            <w:vAlign w:val="center"/>
          </w:tcPr>
          <w:p w:rsidR="009C757D" w:rsidRPr="009C757D" w:rsidRDefault="009C757D" w:rsidP="009C757D">
            <w:pPr>
              <w:numPr>
                <w:ilvl w:val="0"/>
                <w:numId w:val="27"/>
              </w:numPr>
              <w:shd w:val="clear" w:color="auto" w:fill="FFFFFF"/>
              <w:ind w:left="120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</w:t>
            </w:r>
          </w:p>
          <w:p w:rsidR="009C757D" w:rsidRPr="009C757D" w:rsidRDefault="009C757D" w:rsidP="009C757D">
            <w:pPr>
              <w:numPr>
                <w:ilvl w:val="0"/>
                <w:numId w:val="27"/>
              </w:numPr>
              <w:shd w:val="clear" w:color="auto" w:fill="FFFFFF"/>
              <w:ind w:left="120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Словесные игры</w:t>
            </w:r>
          </w:p>
          <w:p w:rsidR="009C757D" w:rsidRPr="009C757D" w:rsidRDefault="009C757D" w:rsidP="009C757D">
            <w:pPr>
              <w:numPr>
                <w:ilvl w:val="0"/>
                <w:numId w:val="27"/>
              </w:numPr>
              <w:shd w:val="clear" w:color="auto" w:fill="FFFFFF"/>
              <w:ind w:left="120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</w:p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2.1.4. Образовательная область «Художественно-эстетическое развитие»</w:t>
      </w: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BCC8D" wp14:editId="5792FF88">
            <wp:extent cx="6841863" cy="2936838"/>
            <wp:effectExtent l="0" t="57150" r="0" b="11176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методы работы с детьми по образовательной области «Художественно-эстетическое развитие»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pPr w:leftFromText="180" w:rightFromText="180" w:vertAnchor="text" w:horzAnchor="margin" w:tblpY="-2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618"/>
        <w:gridCol w:w="2407"/>
        <w:gridCol w:w="2728"/>
      </w:tblGrid>
      <w:tr w:rsidR="009C757D" w:rsidRPr="009C757D" w:rsidTr="001151C8">
        <w:tc>
          <w:tcPr>
            <w:tcW w:w="2235" w:type="dxa"/>
            <w:vMerge w:val="restart"/>
            <w:vAlign w:val="center"/>
          </w:tcPr>
          <w:p w:rsidR="009C757D" w:rsidRPr="009C757D" w:rsidRDefault="009C757D" w:rsidP="009C757D">
            <w:pPr>
              <w:ind w:right="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Направления</w:t>
            </w:r>
          </w:p>
        </w:tc>
        <w:tc>
          <w:tcPr>
            <w:tcW w:w="6025" w:type="dxa"/>
            <w:gridSpan w:val="2"/>
            <w:vAlign w:val="center"/>
          </w:tcPr>
          <w:p w:rsidR="009C757D" w:rsidRPr="009C757D" w:rsidRDefault="009C757D" w:rsidP="009C757D">
            <w:pPr>
              <w:ind w:right="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728" w:type="dxa"/>
            <w:vMerge w:val="restart"/>
            <w:vAlign w:val="center"/>
          </w:tcPr>
          <w:p w:rsidR="009C757D" w:rsidRPr="009C757D" w:rsidRDefault="009C757D" w:rsidP="009C757D">
            <w:pPr>
              <w:ind w:right="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9C757D" w:rsidRPr="009C757D" w:rsidTr="001151C8">
        <w:tc>
          <w:tcPr>
            <w:tcW w:w="2235" w:type="dxa"/>
            <w:vMerge/>
            <w:vAlign w:val="center"/>
          </w:tcPr>
          <w:p w:rsidR="009C757D" w:rsidRPr="009C757D" w:rsidRDefault="009C757D" w:rsidP="009C757D">
            <w:pPr>
              <w:ind w:right="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8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2407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ходе режимных моментов</w:t>
            </w:r>
          </w:p>
        </w:tc>
        <w:tc>
          <w:tcPr>
            <w:tcW w:w="2728" w:type="dxa"/>
            <w:vMerge/>
            <w:vAlign w:val="center"/>
          </w:tcPr>
          <w:p w:rsidR="009C757D" w:rsidRPr="009C757D" w:rsidRDefault="009C757D" w:rsidP="009C757D">
            <w:pPr>
              <w:ind w:right="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235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+mn-ea" w:hAnsi="Times New Roman" w:cs="Times New Roman"/>
                <w:b/>
                <w:bCs/>
                <w:color w:val="000000"/>
                <w:sz w:val="28"/>
                <w:szCs w:val="28"/>
              </w:rPr>
              <w:t>Приобщение к искусству</w:t>
            </w:r>
          </w:p>
        </w:tc>
        <w:tc>
          <w:tcPr>
            <w:tcW w:w="3618" w:type="dxa"/>
            <w:vAlign w:val="center"/>
          </w:tcPr>
          <w:p w:rsidR="009C757D" w:rsidRPr="009C757D" w:rsidRDefault="009C757D" w:rsidP="009C757D">
            <w:pPr>
              <w:spacing w:before="100" w:beforeAutospacing="1" w:after="100" w:afterAutospacing="1"/>
              <w:ind w:right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Слушание детской музыки, музыкально-дидактическая игра</w:t>
            </w:r>
          </w:p>
        </w:tc>
        <w:tc>
          <w:tcPr>
            <w:tcW w:w="2407" w:type="dxa"/>
            <w:vAlign w:val="center"/>
          </w:tcPr>
          <w:p w:rsidR="009C757D" w:rsidRPr="009C757D" w:rsidRDefault="009C757D" w:rsidP="009C757D">
            <w:pPr>
              <w:spacing w:before="100" w:beforeAutospacing="1" w:after="100" w:afterAutospacing="1"/>
              <w:ind w:right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выставок</w:t>
            </w: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Совместное пение</w:t>
            </w:r>
          </w:p>
          <w:p w:rsidR="009C757D" w:rsidRPr="009C757D" w:rsidRDefault="009C757D" w:rsidP="009C757D">
            <w:pPr>
              <w:spacing w:before="100" w:beforeAutospacing="1" w:after="100" w:afterAutospacing="1"/>
              <w:ind w:right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музыкальных игр и танцев</w:t>
            </w:r>
          </w:p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9C757D" w:rsidRPr="009C757D" w:rsidRDefault="009C757D" w:rsidP="009C757D">
            <w:pPr>
              <w:spacing w:before="100" w:beforeAutospacing="1" w:after="100" w:afterAutospacing="1"/>
              <w:ind w:right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эстетически-привлекательных предметов</w:t>
            </w:r>
          </w:p>
          <w:p w:rsidR="009C757D" w:rsidRPr="009C757D" w:rsidRDefault="009C757D" w:rsidP="009C757D">
            <w:pPr>
              <w:spacing w:before="100" w:beforeAutospacing="1" w:after="100" w:afterAutospacing="1"/>
              <w:ind w:right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украшений</w:t>
            </w:r>
          </w:p>
          <w:p w:rsidR="009C757D" w:rsidRPr="009C757D" w:rsidRDefault="009C757D" w:rsidP="009C757D">
            <w:pPr>
              <w:spacing w:before="100" w:beforeAutospacing="1" w:after="100" w:afterAutospacing="1"/>
              <w:ind w:right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соответствующей возрасту народной, классической, детской музыки</w:t>
            </w:r>
          </w:p>
        </w:tc>
      </w:tr>
      <w:tr w:rsidR="009C757D" w:rsidRPr="009C757D" w:rsidTr="001151C8">
        <w:tc>
          <w:tcPr>
            <w:tcW w:w="2235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3618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выставок</w:t>
            </w:r>
          </w:p>
        </w:tc>
        <w:tc>
          <w:tcPr>
            <w:tcW w:w="2407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</w:t>
            </w:r>
          </w:p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2728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235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3618" w:type="dxa"/>
            <w:vAlign w:val="center"/>
          </w:tcPr>
          <w:p w:rsidR="009C757D" w:rsidRPr="009C757D" w:rsidRDefault="009C757D" w:rsidP="009C757D">
            <w:pPr>
              <w:spacing w:before="100" w:beforeAutospacing="1" w:after="100" w:afterAutospacing="1"/>
              <w:ind w:right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Игра,</w:t>
            </w: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показ</w:t>
            </w:r>
          </w:p>
        </w:tc>
        <w:tc>
          <w:tcPr>
            <w:tcW w:w="2407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235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3618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Экспериментирование со звуками, беседа, слушание муз произведений</w:t>
            </w:r>
          </w:p>
        </w:tc>
        <w:tc>
          <w:tcPr>
            <w:tcW w:w="2407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музыкальных игр и танцев</w:t>
            </w:r>
          </w:p>
        </w:tc>
        <w:tc>
          <w:tcPr>
            <w:tcW w:w="2728" w:type="dxa"/>
            <w:vAlign w:val="center"/>
          </w:tcPr>
          <w:p w:rsidR="009C757D" w:rsidRPr="009C757D" w:rsidRDefault="009C757D" w:rsidP="009C757D">
            <w:pPr>
              <w:ind w:right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Пение</w:t>
            </w:r>
          </w:p>
        </w:tc>
      </w:tr>
    </w:tbl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2.1.5. Образовательная область «Физическое развитие»</w:t>
      </w: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FD7B14" wp14:editId="4C6775D2">
            <wp:extent cx="6728178" cy="2043289"/>
            <wp:effectExtent l="0" t="57150" r="0" b="10985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методы работы с детьми по образовательной области «Физическое развитие»</w:t>
      </w: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pPr w:leftFromText="180" w:rightFromText="180" w:vertAnchor="text" w:horzAnchor="margin" w:tblpY="-88"/>
        <w:tblW w:w="0" w:type="auto"/>
        <w:tblLook w:val="04A0" w:firstRow="1" w:lastRow="0" w:firstColumn="1" w:lastColumn="0" w:noHBand="0" w:noVBand="1"/>
      </w:tblPr>
      <w:tblGrid>
        <w:gridCol w:w="2763"/>
        <w:gridCol w:w="2674"/>
        <w:gridCol w:w="2617"/>
        <w:gridCol w:w="2746"/>
      </w:tblGrid>
      <w:tr w:rsidR="009C757D" w:rsidRPr="009C757D" w:rsidTr="001151C8">
        <w:tc>
          <w:tcPr>
            <w:tcW w:w="2763" w:type="dxa"/>
            <w:vMerge w:val="restart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Направления</w:t>
            </w:r>
          </w:p>
        </w:tc>
        <w:tc>
          <w:tcPr>
            <w:tcW w:w="5266" w:type="dxa"/>
            <w:gridSpan w:val="2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653" w:type="dxa"/>
            <w:vMerge w:val="restart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9C757D" w:rsidRPr="009C757D" w:rsidTr="001151C8">
        <w:tc>
          <w:tcPr>
            <w:tcW w:w="2763" w:type="dxa"/>
            <w:vMerge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9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2617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ходе режимных моментов</w:t>
            </w:r>
          </w:p>
        </w:tc>
        <w:tc>
          <w:tcPr>
            <w:tcW w:w="2653" w:type="dxa"/>
            <w:vMerge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C757D" w:rsidRPr="009C757D" w:rsidTr="001151C8">
        <w:tc>
          <w:tcPr>
            <w:tcW w:w="2763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+mn-ea" w:hAnsi="Times New Roman" w:cs="Times New Roman"/>
                <w:b/>
                <w:bCs/>
                <w:color w:val="000000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2649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Игра, чтение, рассказ, беседа, ситуативный разговор</w:t>
            </w:r>
          </w:p>
        </w:tc>
        <w:tc>
          <w:tcPr>
            <w:tcW w:w="2617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гимнастика, упражнения</w:t>
            </w:r>
          </w:p>
        </w:tc>
        <w:tc>
          <w:tcPr>
            <w:tcW w:w="2653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Calibri" w:eastAsia="Calibri" w:hAnsi="Calibri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повторение упражнений без изменения и с изменением</w:t>
            </w:r>
          </w:p>
        </w:tc>
      </w:tr>
      <w:tr w:rsidR="009C757D" w:rsidRPr="009C757D" w:rsidTr="001151C8">
        <w:tc>
          <w:tcPr>
            <w:tcW w:w="2763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649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Игровая беседа с элементами движений, подача команд, распоряжений, сигналов.</w:t>
            </w:r>
          </w:p>
        </w:tc>
        <w:tc>
          <w:tcPr>
            <w:tcW w:w="2617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Словесная инструкция, объяснения, пояснения, указания</w:t>
            </w:r>
          </w:p>
        </w:tc>
        <w:tc>
          <w:tcPr>
            <w:tcW w:w="2653" w:type="dxa"/>
          </w:tcPr>
          <w:p w:rsidR="009C757D" w:rsidRPr="009C757D" w:rsidRDefault="009C757D" w:rsidP="009C757D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упражнений в игровой форме, соревнования</w:t>
            </w:r>
          </w:p>
        </w:tc>
      </w:tr>
    </w:tbl>
    <w:p w:rsidR="009C757D" w:rsidRPr="009C757D" w:rsidRDefault="009C757D" w:rsidP="009C757D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Организация адаптационного периода в ДОУ.</w:t>
      </w:r>
    </w:p>
    <w:p w:rsidR="009C757D" w:rsidRPr="009C757D" w:rsidRDefault="009C757D" w:rsidP="009C757D">
      <w:pPr>
        <w:ind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</w:rPr>
        <w:t>Адаптаци</w:t>
      </w:r>
      <w:proofErr w:type="gramStart"/>
      <w:r w:rsidRPr="009C757D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9C757D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9C757D">
        <w:rPr>
          <w:rFonts w:ascii="Times New Roman" w:eastAsia="Calibri" w:hAnsi="Times New Roman" w:cs="Times New Roman"/>
          <w:sz w:val="28"/>
          <w:szCs w:val="28"/>
        </w:rPr>
        <w:t xml:space="preserve"> это процесс вхождения человека в новую для него среду и приспособление к ее условиям.</w:t>
      </w:r>
    </w:p>
    <w:p w:rsidR="009C757D" w:rsidRPr="009C757D" w:rsidRDefault="009C757D" w:rsidP="009C757D">
      <w:pPr>
        <w:ind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</w:rPr>
        <w:t>Существует 3-и фазы адаптационного процесса</w:t>
      </w:r>
      <w:r w:rsidRPr="009C757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C757D" w:rsidRPr="009C757D" w:rsidRDefault="009C757D" w:rsidP="009C757D">
      <w:pPr>
        <w:numPr>
          <w:ilvl w:val="0"/>
          <w:numId w:val="20"/>
        </w:numPr>
        <w:ind w:right="283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t xml:space="preserve">Острая фаза или период </w:t>
      </w:r>
      <w:proofErr w:type="spellStart"/>
      <w:r w:rsidRPr="009C757D"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 w:rsidRPr="009C757D">
        <w:rPr>
          <w:rFonts w:ascii="Times New Roman" w:eastAsia="Calibri" w:hAnsi="Times New Roman" w:cs="Times New Roman"/>
          <w:sz w:val="28"/>
          <w:szCs w:val="28"/>
        </w:rPr>
        <w:t>. Она сопровождается разными колебаниями в соматическом состоянии и психическом статусе.</w:t>
      </w:r>
    </w:p>
    <w:p w:rsidR="009C757D" w:rsidRPr="009C757D" w:rsidRDefault="009C757D" w:rsidP="009C757D">
      <w:pPr>
        <w:numPr>
          <w:ilvl w:val="0"/>
          <w:numId w:val="20"/>
        </w:numPr>
        <w:ind w:right="283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t>Подострая фаза или собственно адаптация. Характеризуется адекватным поведением ребенка, т.е. все сдвиги уменьшаются и регистрируются лишь по отдельным параметрам.</w:t>
      </w:r>
    </w:p>
    <w:p w:rsidR="009C757D" w:rsidRPr="009C757D" w:rsidRDefault="009C757D" w:rsidP="009C757D">
      <w:pPr>
        <w:numPr>
          <w:ilvl w:val="0"/>
          <w:numId w:val="20"/>
        </w:numPr>
        <w:ind w:right="283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t xml:space="preserve">Фаза компенсации или период </w:t>
      </w:r>
      <w:proofErr w:type="spellStart"/>
      <w:r w:rsidRPr="009C757D">
        <w:rPr>
          <w:rFonts w:ascii="Times New Roman" w:eastAsia="Calibri" w:hAnsi="Times New Roman" w:cs="Times New Roman"/>
          <w:sz w:val="28"/>
          <w:szCs w:val="28"/>
        </w:rPr>
        <w:t>адаптированности</w:t>
      </w:r>
      <w:proofErr w:type="spellEnd"/>
      <w:r w:rsidRPr="009C757D">
        <w:rPr>
          <w:rFonts w:ascii="Times New Roman" w:eastAsia="Calibri" w:hAnsi="Times New Roman" w:cs="Times New Roman"/>
          <w:sz w:val="28"/>
          <w:szCs w:val="28"/>
        </w:rPr>
        <w:t xml:space="preserve">. Характеризуется убыстрением темпа развития.    </w:t>
      </w:r>
    </w:p>
    <w:p w:rsidR="009C757D" w:rsidRPr="009C757D" w:rsidRDefault="009C757D" w:rsidP="009C757D">
      <w:pPr>
        <w:ind w:right="28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t>Кроме того</w:t>
      </w:r>
      <w:r w:rsidRPr="009C757D">
        <w:rPr>
          <w:rFonts w:ascii="Times New Roman" w:eastAsia="Calibri" w:hAnsi="Times New Roman" w:cs="Times New Roman"/>
          <w:b/>
          <w:sz w:val="28"/>
          <w:szCs w:val="28"/>
        </w:rPr>
        <w:t>, различают три степени тяжести прохождения острой фазы адаптационного периода:</w:t>
      </w:r>
    </w:p>
    <w:p w:rsidR="009C757D" w:rsidRPr="009C757D" w:rsidRDefault="009C757D" w:rsidP="009C757D">
      <w:pPr>
        <w:numPr>
          <w:ilvl w:val="0"/>
          <w:numId w:val="24"/>
        </w:numPr>
        <w:ind w:right="283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t>Легкая адаптация: к 20-му дню пребывания в детском учреждении - нормализуется состояние ребенка.</w:t>
      </w:r>
    </w:p>
    <w:p w:rsidR="009C757D" w:rsidRPr="009C757D" w:rsidRDefault="009C757D" w:rsidP="009C757D">
      <w:pPr>
        <w:numPr>
          <w:ilvl w:val="0"/>
          <w:numId w:val="24"/>
        </w:numPr>
        <w:ind w:right="283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t>Адаптация средней тяжести: поведенческие реакции восстанавливаются к 30-му дню пребыванию в детском учреждении.</w:t>
      </w:r>
    </w:p>
    <w:p w:rsidR="009C757D" w:rsidRPr="009C757D" w:rsidRDefault="009C757D" w:rsidP="009C757D">
      <w:pPr>
        <w:numPr>
          <w:ilvl w:val="0"/>
          <w:numId w:val="24"/>
        </w:numPr>
        <w:ind w:right="283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lastRenderedPageBreak/>
        <w:t>Тяжелая адаптация: характеризуется, во-первых, значительной длительностью (от двух до шести месяцев и более).</w:t>
      </w:r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bCs/>
          <w:sz w:val="28"/>
          <w:szCs w:val="28"/>
        </w:rPr>
        <w:t>Цели деятельности группы адаптации</w:t>
      </w:r>
      <w:proofErr w:type="gramStart"/>
      <w:r w:rsidRPr="009C75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C757D">
        <w:rPr>
          <w:rFonts w:ascii="Times New Roman" w:eastAsia="Calibri" w:hAnsi="Times New Roman" w:cs="Times New Roman"/>
          <w:bCs/>
          <w:sz w:val="28"/>
          <w:szCs w:val="28"/>
        </w:rPr>
        <w:t>:</w:t>
      </w:r>
      <w:proofErr w:type="gramEnd"/>
      <w:r w:rsidRPr="009C757D">
        <w:rPr>
          <w:rFonts w:ascii="Times New Roman" w:eastAsia="Calibri" w:hAnsi="Times New Roman" w:cs="Times New Roman"/>
          <w:bCs/>
          <w:sz w:val="28"/>
          <w:szCs w:val="28"/>
        </w:rPr>
        <w:t xml:space="preserve"> всестороннее развитие детей, ранняя социализация детей, позволяющая обеспечить их успешную адаптацию к поступлению в детский сад, педагогическое просвещение родителей </w:t>
      </w:r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</w:rPr>
        <w:t>Задачи группы адаптации</w:t>
      </w:r>
      <w:r w:rsidRPr="009C757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C757D" w:rsidRPr="009C757D" w:rsidRDefault="009C757D" w:rsidP="009C757D">
      <w:pPr>
        <w:numPr>
          <w:ilvl w:val="0"/>
          <w:numId w:val="21"/>
        </w:numPr>
        <w:ind w:right="283"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9C757D">
        <w:rPr>
          <w:rFonts w:ascii="Times New Roman" w:eastAsia="Calibri" w:hAnsi="Times New Roman" w:cs="Times New Roman"/>
          <w:bCs/>
          <w:sz w:val="28"/>
          <w:szCs w:val="28"/>
        </w:rPr>
        <w:t>Охрана жизни и здоровья детей, развитие индивидуальных возможностей каждого ребенка, его психическое и физическое развитие.</w:t>
      </w:r>
    </w:p>
    <w:p w:rsidR="009C757D" w:rsidRPr="009C757D" w:rsidRDefault="009C757D" w:rsidP="009C757D">
      <w:pPr>
        <w:numPr>
          <w:ilvl w:val="0"/>
          <w:numId w:val="21"/>
        </w:numPr>
        <w:ind w:right="283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bCs/>
          <w:sz w:val="28"/>
          <w:szCs w:val="28"/>
        </w:rPr>
        <w:t>Формирование у детей способов и средств общения со взрослым человеком и сверстниками</w:t>
      </w:r>
      <w:proofErr w:type="gramStart"/>
      <w:r w:rsidRPr="009C757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9C757D" w:rsidRPr="009C757D" w:rsidRDefault="009C757D" w:rsidP="009C757D">
      <w:pPr>
        <w:numPr>
          <w:ilvl w:val="0"/>
          <w:numId w:val="21"/>
        </w:numPr>
        <w:ind w:right="283"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9C757D">
        <w:rPr>
          <w:rFonts w:ascii="Times New Roman" w:eastAsia="Calibri" w:hAnsi="Times New Roman" w:cs="Times New Roman"/>
          <w:bCs/>
          <w:sz w:val="28"/>
          <w:szCs w:val="28"/>
        </w:rPr>
        <w:t>Развитие речи детей и усвоение ими общественно выработанных способов использования предметов.</w:t>
      </w:r>
    </w:p>
    <w:p w:rsidR="009C757D" w:rsidRPr="009C757D" w:rsidRDefault="009C757D" w:rsidP="009C757D">
      <w:pPr>
        <w:numPr>
          <w:ilvl w:val="0"/>
          <w:numId w:val="21"/>
        </w:numPr>
        <w:ind w:right="283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bCs/>
          <w:sz w:val="28"/>
          <w:szCs w:val="28"/>
        </w:rPr>
        <w:t>Развитие речи детей и усвоение ими общественно выработанных способов использования предметов.</w:t>
      </w:r>
    </w:p>
    <w:p w:rsidR="009C757D" w:rsidRPr="009C757D" w:rsidRDefault="009C757D" w:rsidP="009C757D">
      <w:pPr>
        <w:ind w:right="28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Организация </w:t>
      </w:r>
      <w:proofErr w:type="spellStart"/>
      <w:r w:rsidRPr="009C757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воспитательно</w:t>
      </w:r>
      <w:proofErr w:type="spellEnd"/>
      <w:r w:rsidRPr="009C757D">
        <w:rPr>
          <w:rFonts w:ascii="Times New Roman" w:eastAsia="Calibri" w:hAnsi="Times New Roman" w:cs="Times New Roman"/>
          <w:b/>
          <w:bCs/>
          <w:sz w:val="28"/>
          <w:szCs w:val="28"/>
        </w:rPr>
        <w:t>-образовательного процесса</w:t>
      </w:r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Приоритетные направления: </w:t>
      </w:r>
    </w:p>
    <w:p w:rsidR="009C757D" w:rsidRPr="009C757D" w:rsidRDefault="009C757D" w:rsidP="009C757D">
      <w:pPr>
        <w:numPr>
          <w:ilvl w:val="0"/>
          <w:numId w:val="22"/>
        </w:numPr>
        <w:ind w:right="283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bCs/>
          <w:sz w:val="28"/>
          <w:szCs w:val="28"/>
        </w:rPr>
        <w:t>Социализация детей раннего возраста в обществе сверстников и их развитие в основных видах детской деятельности.</w:t>
      </w:r>
    </w:p>
    <w:p w:rsidR="009C757D" w:rsidRPr="009C757D" w:rsidRDefault="009C757D" w:rsidP="009C757D">
      <w:pPr>
        <w:numPr>
          <w:ilvl w:val="0"/>
          <w:numId w:val="22"/>
        </w:numPr>
        <w:ind w:right="283"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9C757D">
        <w:rPr>
          <w:rFonts w:ascii="Times New Roman" w:eastAsia="Calibri" w:hAnsi="Times New Roman" w:cs="Times New Roman"/>
          <w:bCs/>
          <w:sz w:val="28"/>
          <w:szCs w:val="28"/>
        </w:rPr>
        <w:t>Развитие речи и речевого общения детей раннего возраста.</w:t>
      </w:r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bCs/>
          <w:sz w:val="28"/>
          <w:szCs w:val="28"/>
        </w:rPr>
        <w:t>Образовательный проце</w:t>
      </w:r>
      <w:proofErr w:type="gramStart"/>
      <w:r w:rsidRPr="009C757D">
        <w:rPr>
          <w:rFonts w:ascii="Times New Roman" w:eastAsia="Calibri" w:hAnsi="Times New Roman" w:cs="Times New Roman"/>
          <w:bCs/>
          <w:sz w:val="28"/>
          <w:szCs w:val="28"/>
        </w:rPr>
        <w:t>сс вкл</w:t>
      </w:r>
      <w:proofErr w:type="gramEnd"/>
      <w:r w:rsidRPr="009C757D">
        <w:rPr>
          <w:rFonts w:ascii="Times New Roman" w:eastAsia="Calibri" w:hAnsi="Times New Roman" w:cs="Times New Roman"/>
          <w:bCs/>
          <w:sz w:val="28"/>
          <w:szCs w:val="28"/>
        </w:rPr>
        <w:t>ючает гибкое содержание и педагогические технологии, обеспечивающие индивидуальное, личностно-ориентированное развитие каждого ребенка</w:t>
      </w:r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bCs/>
          <w:sz w:val="28"/>
          <w:szCs w:val="28"/>
        </w:rPr>
        <w:t>Создание психологического комфорта и условий для развития различных видов деятельности с учетом возможностей, интересов, потребностей самих детей и их родителей</w:t>
      </w:r>
      <w:r w:rsidRPr="009C75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C757D" w:rsidRPr="009C757D" w:rsidRDefault="009C757D" w:rsidP="009C757D">
      <w:pPr>
        <w:ind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i/>
          <w:sz w:val="28"/>
          <w:szCs w:val="28"/>
        </w:rPr>
        <w:t>Для облегчения прохождения адаптации ребенка используем гибкий режим дня</w:t>
      </w:r>
      <w:r w:rsidRPr="009C757D">
        <w:rPr>
          <w:rFonts w:ascii="Times New Roman" w:eastAsia="Calibri" w:hAnsi="Times New Roman" w:cs="Times New Roman"/>
          <w:sz w:val="28"/>
          <w:szCs w:val="28"/>
        </w:rPr>
        <w:t>. Варианты зависят от степени активности ребенка. Создание устойчивых ритуалов, традиций – одно и важных факторов ускорения приспособляемости детей.</w:t>
      </w:r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C757D">
        <w:rPr>
          <w:rFonts w:ascii="Times New Roman" w:eastAsia="Calibri" w:hAnsi="Times New Roman" w:cs="Times New Roman"/>
          <w:b/>
          <w:bCs/>
          <w:sz w:val="28"/>
          <w:szCs w:val="28"/>
        </w:rPr>
        <w:t>Работа с родителями</w:t>
      </w:r>
      <w:r w:rsidRPr="009C757D">
        <w:rPr>
          <w:rFonts w:ascii="Times New Roman" w:eastAsia="Calibri" w:hAnsi="Times New Roman" w:cs="Times New Roman"/>
          <w:sz w:val="28"/>
          <w:szCs w:val="28"/>
        </w:rPr>
        <w:t>: беседы; консультации, рекомендации; анкетирование; наглядные материалы; дни открытых дверей; родительские собрания.</w:t>
      </w:r>
      <w:proofErr w:type="gramEnd"/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bCs/>
          <w:sz w:val="28"/>
          <w:szCs w:val="28"/>
        </w:rPr>
        <w:t>Консультации для родителей</w:t>
      </w:r>
      <w:r w:rsidRPr="009C757D">
        <w:rPr>
          <w:rFonts w:ascii="Times New Roman" w:eastAsia="Calibri" w:hAnsi="Times New Roman" w:cs="Times New Roman"/>
          <w:sz w:val="28"/>
          <w:szCs w:val="28"/>
        </w:rPr>
        <w:t>. Психологические странички на стендах в раздевальной комнате знакомят родителей с особенностями психического развития детей, консультируют по различным вопросам прохождения адаптации ребенка к детскому саду, предлагают различные игры, упражнения для развития ребенка.</w:t>
      </w:r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t>Родителей знакомят с условиями жизни и воспитания ребенка в детском саду, с режимом дня, особенностями питания детей в учреждении.</w:t>
      </w:r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bCs/>
          <w:sz w:val="28"/>
          <w:szCs w:val="28"/>
        </w:rPr>
        <w:t>Адаптация закончена, если</w:t>
      </w:r>
      <w:r w:rsidRPr="009C757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t>У ребенка положительное психоэмоциональное состояние в течени</w:t>
      </w:r>
      <w:proofErr w:type="gramStart"/>
      <w:r w:rsidRPr="009C757D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9C757D">
        <w:rPr>
          <w:rFonts w:ascii="Times New Roman" w:eastAsia="Calibri" w:hAnsi="Times New Roman" w:cs="Times New Roman"/>
          <w:sz w:val="28"/>
          <w:szCs w:val="28"/>
        </w:rPr>
        <w:t xml:space="preserve"> недели: ребенок пребывает в хорошем настроении, активно играет, взаимодействует со взрослыми и сверстниками, соблюдает режим дня, хорошо кушает и спокойно спит:</w:t>
      </w:r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t>У него отсутствуют заболевания; есть динамика массы тела; есть динамика психомоторного развития.</w:t>
      </w:r>
    </w:p>
    <w:p w:rsidR="009C757D" w:rsidRP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57D" w:rsidRP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</w:rPr>
        <w:t>3.ОРГАНИЗАЦИОННЫЙ РАЗДЕЛ</w:t>
      </w:r>
    </w:p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</w:rPr>
        <w:t>3.1. Описание материально – технического обеспечения Программы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71"/>
        <w:gridCol w:w="1163"/>
        <w:gridCol w:w="3828"/>
        <w:gridCol w:w="1635"/>
      </w:tblGrid>
      <w:tr w:rsidR="009C757D" w:rsidRPr="009C757D" w:rsidTr="001151C8">
        <w:trPr>
          <w:trHeight w:val="9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помещения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социально-бытового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иного назначения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оборудования,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ТСО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9C757D" w:rsidRPr="009C757D" w:rsidTr="00115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Прогулочная площадка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Веранда</w:t>
            </w:r>
          </w:p>
          <w:p w:rsidR="009C757D" w:rsidRPr="009C757D" w:rsidRDefault="009C757D" w:rsidP="009C757D">
            <w:pPr>
              <w:tabs>
                <w:tab w:val="left" w:pos="1008"/>
              </w:tabs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Лавки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C757D" w:rsidRPr="009C757D" w:rsidTr="00115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комната группы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посуды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игрушек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секционный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детский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детский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Ковёр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игровая мебель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Магнитофон 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C757D" w:rsidRPr="009C757D" w:rsidTr="00115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Спальная комната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Кровати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взрослый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письменный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пособий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757D" w:rsidRPr="009C757D" w:rsidTr="00115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Умывальная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Шкафчики для полотенчиков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C757D" w:rsidRPr="009C757D" w:rsidTr="00115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Раздевальная комната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одежды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Банкетка</w:t>
            </w:r>
            <w:proofErr w:type="spellEnd"/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  <w:sectPr w:rsidR="009C757D" w:rsidRPr="009C757D" w:rsidSect="00A82F2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C757D" w:rsidRPr="009C757D" w:rsidRDefault="009C757D" w:rsidP="009C757D">
      <w:pPr>
        <w:numPr>
          <w:ilvl w:val="1"/>
          <w:numId w:val="23"/>
        </w:numPr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Организация режима пребывания детей в МБДОУ – детский сад «Капелька»</w:t>
      </w:r>
    </w:p>
    <w:p w:rsidR="009C757D" w:rsidRPr="009C757D" w:rsidRDefault="009C757D" w:rsidP="009C757D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9C757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Примерный режим дня </w:t>
      </w:r>
      <w:r w:rsidRPr="009C75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второй младшей группы (3-4года)</w:t>
      </w:r>
    </w:p>
    <w:p w:rsidR="009C757D" w:rsidRPr="009C757D" w:rsidRDefault="009C757D" w:rsidP="009C757D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9C757D" w:rsidRPr="009C757D" w:rsidTr="001151C8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ДОМА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Подъем, утренний туалет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6.30 – 7.30</w:t>
            </w:r>
          </w:p>
        </w:tc>
      </w:tr>
      <w:tr w:rsidR="009C757D" w:rsidRPr="009C757D" w:rsidTr="001151C8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 ДОШКОЛЬНОМ УЧРЕЖДЕНИИ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Прием</w:t>
            </w: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осмотр, игры, ежедневная утренняя гимнастика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7.00-8.00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8.20 – 8.55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Игры</w:t>
            </w: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подготовка к занятиям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8.55 – 9.20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Занятия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9.20-10.00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ко 2 завтраку, 2 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10.00-10.20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Игры</w:t>
            </w: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прогулке, прогулка** (игры, наблюдения, труд)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10.20 – 12.00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Возвращение с прогулки, раздевание, игры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 – 12.20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12.20– 12.50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12.50– 15.00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15.00 – 15.25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15.25– 15.50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15.50-16.30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прогулке, прогулка**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16.30– 17.50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Возвращение с прогулки, игры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17.50 -18.15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ужину, ужин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18.15 – 18.45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Игры</w:t>
            </w: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уход детей домой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18.45 – 19.00</w:t>
            </w:r>
          </w:p>
        </w:tc>
      </w:tr>
      <w:tr w:rsidR="009C757D" w:rsidRPr="009C757D" w:rsidTr="001151C8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ДОМА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19.00 – 20.00</w:t>
            </w:r>
          </w:p>
        </w:tc>
      </w:tr>
      <w:tr w:rsidR="009C757D" w:rsidRPr="009C757D" w:rsidTr="001151C8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Спокойные игры, гигиенические процедуры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20.00 – 20.30</w:t>
            </w:r>
          </w:p>
        </w:tc>
      </w:tr>
      <w:tr w:rsidR="009C757D" w:rsidRPr="009C757D" w:rsidTr="001151C8">
        <w:trPr>
          <w:trHeight w:val="7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Умывание, ночной сон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20.30 –6.30 (7.30)</w:t>
            </w:r>
          </w:p>
        </w:tc>
      </w:tr>
    </w:tbl>
    <w:p w:rsidR="009C757D" w:rsidRPr="009C757D" w:rsidRDefault="009C757D" w:rsidP="009C757D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Calibri" w:hAnsi="Times New Roman" w:cs="Times New Roman"/>
          <w:sz w:val="28"/>
          <w:szCs w:val="28"/>
          <w:lang w:eastAsia="ru-RU"/>
        </w:rPr>
        <w:t>*прием детей в теплое время года, рекомендуется проводить на улице</w:t>
      </w:r>
    </w:p>
    <w:p w:rsidR="009C757D" w:rsidRPr="009C757D" w:rsidRDefault="009C757D" w:rsidP="009C757D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Calibri" w:hAnsi="Times New Roman" w:cs="Times New Roman"/>
          <w:sz w:val="28"/>
          <w:szCs w:val="28"/>
          <w:lang w:eastAsia="ru-RU"/>
        </w:rPr>
        <w:t>**При температуре воздуха ниже - 15</w:t>
      </w:r>
      <w:proofErr w:type="gramStart"/>
      <w:r w:rsidRPr="009C757D">
        <w:rPr>
          <w:rFonts w:ascii="Times New Roman" w:eastAsia="Calibri" w:hAnsi="Times New Roman" w:cs="Times New Roman"/>
          <w:sz w:val="28"/>
          <w:szCs w:val="28"/>
          <w:lang w:eastAsia="ru-RU"/>
        </w:rPr>
        <w:t>°С</w:t>
      </w:r>
      <w:proofErr w:type="gramEnd"/>
      <w:r w:rsidRPr="009C7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- 20</w:t>
      </w:r>
      <w:proofErr w:type="gramStart"/>
      <w:r w:rsidRPr="009C757D">
        <w:rPr>
          <w:rFonts w:ascii="Times New Roman" w:eastAsia="Calibri" w:hAnsi="Times New Roman" w:cs="Times New Roman"/>
          <w:sz w:val="28"/>
          <w:szCs w:val="28"/>
          <w:lang w:eastAsia="ru-RU"/>
        </w:rPr>
        <w:t>°С</w:t>
      </w:r>
      <w:proofErr w:type="gramEnd"/>
      <w:r w:rsidRPr="009C7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скорости ветра более 15 м/с. В неблагоприятный температурный режим для прогулки организуется самостоятельная деятельность детей в группе, физкультурно-оздоровительные мероприятия в спортивном зале.</w:t>
      </w:r>
    </w:p>
    <w:p w:rsidR="009C757D" w:rsidRPr="009C757D" w:rsidRDefault="009C757D" w:rsidP="009C757D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Организация режима пребывания детей </w:t>
      </w:r>
      <w:r w:rsidRPr="009C757D">
        <w:rPr>
          <w:rFonts w:ascii="Times New Roman" w:eastAsia="Calibri" w:hAnsi="Times New Roman" w:cs="Times New Roman"/>
          <w:color w:val="000000"/>
          <w:sz w:val="28"/>
          <w:szCs w:val="28"/>
        </w:rPr>
        <w:t>второй младшей группы</w:t>
      </w: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757D">
        <w:rPr>
          <w:rFonts w:ascii="Times New Roman" w:eastAsia="Calibri" w:hAnsi="Times New Roman" w:cs="Times New Roman"/>
          <w:sz w:val="28"/>
          <w:szCs w:val="28"/>
        </w:rPr>
        <w:t xml:space="preserve"> в летний каникулярный период</w:t>
      </w: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2572"/>
      </w:tblGrid>
      <w:tr w:rsidR="009C757D" w:rsidRPr="009C757D" w:rsidTr="001151C8">
        <w:trPr>
          <w:trHeight w:val="447"/>
        </w:trPr>
        <w:tc>
          <w:tcPr>
            <w:tcW w:w="10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ДОМА</w:t>
            </w:r>
          </w:p>
        </w:tc>
      </w:tr>
      <w:tr w:rsidR="009C757D" w:rsidRPr="009C757D" w:rsidTr="001151C8">
        <w:trPr>
          <w:trHeight w:val="431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Подъем, утренний туалет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6.30 – 7.30</w:t>
            </w:r>
          </w:p>
        </w:tc>
      </w:tr>
      <w:tr w:rsidR="009C757D" w:rsidRPr="009C757D" w:rsidTr="001151C8">
        <w:trPr>
          <w:trHeight w:val="447"/>
        </w:trPr>
        <w:tc>
          <w:tcPr>
            <w:tcW w:w="10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 ДОШКОЛЬНОМ УЧРЕЖДЕНИИ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Прием детей на улиц</w:t>
            </w:r>
            <w:proofErr w:type="gramStart"/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самостоятельная деятельность детей)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7.00 – 8.20</w:t>
            </w:r>
          </w:p>
        </w:tc>
      </w:tr>
      <w:tr w:rsidR="009C757D" w:rsidRPr="009C757D" w:rsidTr="001151C8">
        <w:trPr>
          <w:trHeight w:val="431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Утренняя гимнастика на улице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8.20 – 8.30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Самостоятельная деятельность детей, игры.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8.30 – 8.40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8.40 – 9.00</w:t>
            </w:r>
          </w:p>
        </w:tc>
      </w:tr>
      <w:tr w:rsidR="009C757D" w:rsidRPr="009C757D" w:rsidTr="001151C8">
        <w:trPr>
          <w:trHeight w:val="88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Игровая самостоятельная деятельность, подготовка к непосредственно образовательной деятельности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9.00 – 9.10</w:t>
            </w:r>
          </w:p>
        </w:tc>
      </w:tr>
      <w:tr w:rsidR="009C757D" w:rsidRPr="009C757D" w:rsidTr="001151C8">
        <w:trPr>
          <w:trHeight w:val="132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Совместная деятельность взрослого и детей (лепка, рисование,  музыка, физкультурные занятия, проектная деятельность и т.п.)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9.10 – 10.10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ко 2 завтраку, 2 завтрак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10.10 – 10.20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прогулке, прогулка**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10.20 – 12.35</w:t>
            </w:r>
          </w:p>
        </w:tc>
      </w:tr>
      <w:tr w:rsidR="009C757D" w:rsidRPr="009C757D" w:rsidTr="001151C8">
        <w:trPr>
          <w:trHeight w:val="88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Возвращение с прогулки, раздевание, самостоятельная деятельность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12.35 – 12.45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12.45– 13.15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ко сну, чтение художественной литературы, сон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13.15– 15.00</w:t>
            </w:r>
          </w:p>
        </w:tc>
      </w:tr>
      <w:tr w:rsidR="009C757D" w:rsidRPr="009C757D" w:rsidTr="001151C8">
        <w:trPr>
          <w:trHeight w:val="132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Постепенный подъем детей, воздушная гимнастика, закаливающие процедуры, гигиенические процедуры. Самостоятельная деятельность.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15.00 – 15.30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15.30– 15.45</w:t>
            </w:r>
          </w:p>
        </w:tc>
      </w:tr>
      <w:tr w:rsidR="009C757D" w:rsidRPr="009C757D" w:rsidTr="001151C8">
        <w:trPr>
          <w:trHeight w:val="431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15.45 – 16.15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прогулке, прогулка**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16.15– 17.55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 детей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17.55 -18.10</w:t>
            </w:r>
          </w:p>
        </w:tc>
      </w:tr>
      <w:tr w:rsidR="009C757D" w:rsidRPr="009C757D" w:rsidTr="001151C8">
        <w:trPr>
          <w:trHeight w:val="431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ужину, ужин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18.10 – 18.30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Самостоятельная деятельность детей, уход детей домой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18.30 – 19.00</w:t>
            </w:r>
          </w:p>
        </w:tc>
      </w:tr>
      <w:tr w:rsidR="009C757D" w:rsidRPr="009C757D" w:rsidTr="001151C8">
        <w:trPr>
          <w:trHeight w:val="447"/>
        </w:trPr>
        <w:tc>
          <w:tcPr>
            <w:tcW w:w="10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ДОМА</w:t>
            </w:r>
          </w:p>
        </w:tc>
      </w:tr>
      <w:tr w:rsidR="009C757D" w:rsidRPr="009C757D" w:rsidTr="001151C8">
        <w:trPr>
          <w:trHeight w:val="431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18.30 – 19.30</w:t>
            </w:r>
          </w:p>
        </w:tc>
      </w:tr>
      <w:tr w:rsidR="009C757D" w:rsidRPr="009C757D" w:rsidTr="001151C8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Возвращение с прогулки, спокойные игры, легкий ужин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19.30 – 20.30</w:t>
            </w:r>
          </w:p>
        </w:tc>
      </w:tr>
      <w:tr w:rsidR="009C757D" w:rsidRPr="009C757D" w:rsidTr="001151C8">
        <w:trPr>
          <w:trHeight w:val="431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7D" w:rsidRPr="009C757D" w:rsidRDefault="009C757D" w:rsidP="009C757D">
            <w:pPr>
              <w:tabs>
                <w:tab w:val="left" w:pos="1288"/>
              </w:tabs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Сон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20.30 – 6.30</w:t>
            </w:r>
          </w:p>
        </w:tc>
      </w:tr>
    </w:tbl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C757D" w:rsidRPr="009C757D" w:rsidSect="00A82F2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C757D" w:rsidRPr="009C757D" w:rsidRDefault="009C757D" w:rsidP="009C757D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Организация образовательной деятельности с учетом особенностей воспитанников и специфики группы.</w:t>
      </w: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</w:t>
      </w:r>
    </w:p>
    <w:p w:rsidR="009C757D" w:rsidRPr="009C757D" w:rsidRDefault="009C757D" w:rsidP="009C757D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4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8"/>
        <w:gridCol w:w="5542"/>
      </w:tblGrid>
      <w:tr w:rsidR="009C757D" w:rsidRPr="009C757D" w:rsidTr="001151C8">
        <w:trPr>
          <w:trHeight w:val="720"/>
          <w:jc w:val="center"/>
        </w:trPr>
        <w:tc>
          <w:tcPr>
            <w:tcW w:w="51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757D" w:rsidRPr="009C757D" w:rsidRDefault="009C757D" w:rsidP="009C757D">
            <w:pPr>
              <w:spacing w:after="0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55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757D" w:rsidRPr="009C757D" w:rsidRDefault="009C757D" w:rsidP="009C757D">
            <w:pPr>
              <w:spacing w:after="0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Самостоятельная </w:t>
            </w:r>
          </w:p>
          <w:p w:rsidR="009C757D" w:rsidRPr="009C757D" w:rsidRDefault="009C757D" w:rsidP="009C757D">
            <w:pPr>
              <w:spacing w:after="0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9C757D" w:rsidRPr="009C757D" w:rsidTr="001151C8">
        <w:trPr>
          <w:trHeight w:val="2200"/>
          <w:jc w:val="center"/>
        </w:trPr>
        <w:tc>
          <w:tcPr>
            <w:tcW w:w="51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757D" w:rsidRPr="009C757D" w:rsidRDefault="009C757D" w:rsidP="009C757D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1) Непосредственная образовательная деятельность</w:t>
            </w:r>
          </w:p>
          <w:p w:rsidR="009C757D" w:rsidRPr="009C757D" w:rsidRDefault="009C757D" w:rsidP="009C757D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:rsidR="009C757D" w:rsidRPr="009C757D" w:rsidRDefault="009C757D" w:rsidP="009C757D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2) Решение образовательных задач в ходе режимных моментов.</w:t>
            </w:r>
          </w:p>
        </w:tc>
        <w:tc>
          <w:tcPr>
            <w:tcW w:w="55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757D" w:rsidRPr="009C757D" w:rsidRDefault="009C757D" w:rsidP="009C757D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Разнообразная, гибко меняющаяся предметно-развивающая и игровая среда</w:t>
            </w:r>
          </w:p>
        </w:tc>
      </w:tr>
    </w:tbl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 организации образовательного процесса на день</w:t>
      </w: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10263" w:type="dxa"/>
        <w:jc w:val="center"/>
        <w:tblLook w:val="0420" w:firstRow="1" w:lastRow="0" w:firstColumn="0" w:lastColumn="0" w:noHBand="0" w:noVBand="1"/>
      </w:tblPr>
      <w:tblGrid>
        <w:gridCol w:w="2539"/>
        <w:gridCol w:w="2520"/>
        <w:gridCol w:w="2733"/>
        <w:gridCol w:w="2545"/>
      </w:tblGrid>
      <w:tr w:rsidR="009C757D" w:rsidRPr="009C757D" w:rsidTr="001151C8">
        <w:trPr>
          <w:trHeight w:val="604"/>
          <w:jc w:val="center"/>
        </w:trPr>
        <w:tc>
          <w:tcPr>
            <w:tcW w:w="7514" w:type="dxa"/>
            <w:gridSpan w:val="2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36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4536" w:type="dxa"/>
            <w:vMerge w:val="restart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36"/>
                <w:lang w:eastAsia="ru-RU"/>
              </w:rPr>
              <w:t>Самостоятельная деятельность детей</w:t>
            </w:r>
          </w:p>
        </w:tc>
        <w:tc>
          <w:tcPr>
            <w:tcW w:w="3543" w:type="dxa"/>
            <w:vMerge w:val="restart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36"/>
                <w:lang w:eastAsia="ru-RU"/>
              </w:rPr>
              <w:t>Взаимодействие с семьями</w:t>
            </w:r>
          </w:p>
        </w:tc>
      </w:tr>
      <w:tr w:rsidR="009C757D" w:rsidRPr="009C757D" w:rsidTr="001151C8">
        <w:trPr>
          <w:trHeight w:val="1418"/>
          <w:jc w:val="center"/>
        </w:trPr>
        <w:tc>
          <w:tcPr>
            <w:tcW w:w="2793" w:type="dxa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6"/>
                <w:lang w:eastAsia="ru-RU"/>
              </w:rPr>
              <w:t>Непрерывная непосредственно образовательная деятельность</w:t>
            </w:r>
          </w:p>
        </w:tc>
        <w:tc>
          <w:tcPr>
            <w:tcW w:w="4721" w:type="dxa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6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4536" w:type="dxa"/>
            <w:vMerge/>
            <w:hideMark/>
          </w:tcPr>
          <w:p w:rsidR="009C757D" w:rsidRPr="009C757D" w:rsidRDefault="009C757D" w:rsidP="009C757D">
            <w:pPr>
              <w:ind w:right="283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</w:p>
        </w:tc>
        <w:tc>
          <w:tcPr>
            <w:tcW w:w="3543" w:type="dxa"/>
            <w:vMerge/>
            <w:hideMark/>
          </w:tcPr>
          <w:p w:rsidR="009C757D" w:rsidRPr="009C757D" w:rsidRDefault="009C757D" w:rsidP="009C757D">
            <w:pPr>
              <w:ind w:right="283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</w:p>
        </w:tc>
      </w:tr>
    </w:tbl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 w:line="240" w:lineRule="auto"/>
        <w:ind w:right="283"/>
        <w:jc w:val="center"/>
        <w:textAlignment w:val="baseline"/>
        <w:rPr>
          <w:rFonts w:ascii="Times New Roman" w:eastAsia="+mn-ea" w:hAnsi="Times New Roman" w:cs="Times New Roman"/>
          <w:b/>
          <w:bCs/>
          <w:iCs/>
          <w:color w:val="000000"/>
          <w:kern w:val="24"/>
          <w:sz w:val="28"/>
          <w:szCs w:val="40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образовательной деятельности детей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11"/>
        <w:tblW w:w="10774" w:type="dxa"/>
        <w:tblInd w:w="-176" w:type="dxa"/>
        <w:tblLayout w:type="fixed"/>
        <w:tblLook w:val="0420" w:firstRow="1" w:lastRow="0" w:firstColumn="0" w:lastColumn="0" w:noHBand="0" w:noVBand="1"/>
      </w:tblPr>
      <w:tblGrid>
        <w:gridCol w:w="2233"/>
        <w:gridCol w:w="3401"/>
        <w:gridCol w:w="2530"/>
        <w:gridCol w:w="2610"/>
      </w:tblGrid>
      <w:tr w:rsidR="009C757D" w:rsidRPr="009C757D" w:rsidTr="001151C8">
        <w:trPr>
          <w:trHeight w:val="546"/>
        </w:trPr>
        <w:tc>
          <w:tcPr>
            <w:tcW w:w="2233" w:type="dxa"/>
            <w:vMerge w:val="restart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  <w:lang w:eastAsia="ru-RU"/>
              </w:rPr>
              <w:t>Возраст</w:t>
            </w:r>
          </w:p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  <w:lang w:eastAsia="ru-RU"/>
              </w:rPr>
              <w:t>детей</w:t>
            </w:r>
          </w:p>
        </w:tc>
        <w:tc>
          <w:tcPr>
            <w:tcW w:w="3401" w:type="dxa"/>
            <w:vMerge w:val="restart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  <w:lang w:eastAsia="ru-RU"/>
              </w:rPr>
              <w:t>Регламентируемая деятельность (НОД)</w:t>
            </w:r>
          </w:p>
        </w:tc>
        <w:tc>
          <w:tcPr>
            <w:tcW w:w="5140" w:type="dxa"/>
            <w:gridSpan w:val="2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  <w:lang w:eastAsia="ru-RU"/>
              </w:rPr>
              <w:t>Нерегламентированная деятельность, час</w:t>
            </w:r>
          </w:p>
        </w:tc>
      </w:tr>
      <w:tr w:rsidR="009C757D" w:rsidRPr="009C757D" w:rsidTr="001151C8">
        <w:trPr>
          <w:trHeight w:val="785"/>
        </w:trPr>
        <w:tc>
          <w:tcPr>
            <w:tcW w:w="2233" w:type="dxa"/>
            <w:vMerge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</w:p>
        </w:tc>
        <w:tc>
          <w:tcPr>
            <w:tcW w:w="3401" w:type="dxa"/>
            <w:vMerge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</w:p>
        </w:tc>
        <w:tc>
          <w:tcPr>
            <w:tcW w:w="2530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  <w:lang w:eastAsia="ru-RU"/>
              </w:rPr>
              <w:t>совместная</w:t>
            </w:r>
          </w:p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  <w:lang w:eastAsia="ru-RU"/>
              </w:rPr>
              <w:t>деятельность</w:t>
            </w:r>
          </w:p>
        </w:tc>
        <w:tc>
          <w:tcPr>
            <w:tcW w:w="2610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  <w:lang w:eastAsia="ru-RU"/>
              </w:rPr>
              <w:t>самостоятельная деятельность</w:t>
            </w:r>
          </w:p>
        </w:tc>
      </w:tr>
      <w:tr w:rsidR="009C757D" w:rsidRPr="009C757D" w:rsidTr="001151C8">
        <w:trPr>
          <w:trHeight w:val="367"/>
        </w:trPr>
        <w:tc>
          <w:tcPr>
            <w:tcW w:w="2233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color w:val="000000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2"/>
                <w:lang w:eastAsia="ru-RU"/>
              </w:rPr>
              <w:t>3—4 года</w:t>
            </w:r>
          </w:p>
        </w:tc>
        <w:tc>
          <w:tcPr>
            <w:tcW w:w="3401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color w:val="000000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2"/>
                <w:lang w:eastAsia="ru-RU"/>
              </w:rPr>
              <w:t>2 по 15 мин</w:t>
            </w:r>
          </w:p>
        </w:tc>
        <w:tc>
          <w:tcPr>
            <w:tcW w:w="2530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color w:val="000000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2"/>
                <w:lang w:eastAsia="ru-RU"/>
              </w:rPr>
              <w:t>7—7,5</w:t>
            </w:r>
          </w:p>
        </w:tc>
        <w:tc>
          <w:tcPr>
            <w:tcW w:w="2610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Calibri" w:eastAsia="Times New Roman" w:hAnsi="Calibri" w:cs="Arial"/>
                <w:color w:val="000000"/>
                <w:sz w:val="28"/>
                <w:szCs w:val="36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2"/>
                <w:lang w:eastAsia="ru-RU"/>
              </w:rPr>
              <w:t>3—4</w:t>
            </w:r>
          </w:p>
        </w:tc>
      </w:tr>
    </w:tbl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Организация регламентированной деятельности 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допустимый объем НОД </w:t>
      </w:r>
      <w:r w:rsidRPr="009C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второй младшей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870"/>
        <w:gridCol w:w="1815"/>
        <w:gridCol w:w="2375"/>
      </w:tblGrid>
      <w:tr w:rsidR="009C757D" w:rsidRPr="009C757D" w:rsidTr="001151C8">
        <w:trPr>
          <w:trHeight w:val="2374"/>
        </w:trPr>
        <w:tc>
          <w:tcPr>
            <w:tcW w:w="1809" w:type="dxa"/>
            <w:shd w:val="clear" w:color="auto" w:fill="auto"/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C757D" w:rsidRPr="009C757D" w:rsidRDefault="009C757D" w:rsidP="009C7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9C757D" w:rsidRPr="009C757D" w:rsidRDefault="009C757D" w:rsidP="009C7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C757D" w:rsidRPr="009C757D" w:rsidRDefault="009C757D" w:rsidP="009C7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допустимый объем образовательной нагрузки во второй половине дня</w:t>
            </w:r>
          </w:p>
        </w:tc>
      </w:tr>
      <w:tr w:rsidR="009C757D" w:rsidRPr="009C757D" w:rsidTr="001151C8">
        <w:tc>
          <w:tcPr>
            <w:tcW w:w="1809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группа(3-4года)</w:t>
            </w:r>
          </w:p>
        </w:tc>
        <w:tc>
          <w:tcPr>
            <w:tcW w:w="2694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 15мин.</w:t>
            </w:r>
          </w:p>
        </w:tc>
        <w:tc>
          <w:tcPr>
            <w:tcW w:w="1870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15минут</w:t>
            </w:r>
          </w:p>
        </w:tc>
        <w:tc>
          <w:tcPr>
            <w:tcW w:w="1815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1ч.15мин.</w:t>
            </w:r>
          </w:p>
        </w:tc>
        <w:tc>
          <w:tcPr>
            <w:tcW w:w="2375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1час</w:t>
            </w:r>
          </w:p>
        </w:tc>
      </w:tr>
    </w:tbl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образовательной деятельности группы «</w:t>
      </w:r>
      <w:proofErr w:type="spellStart"/>
      <w:r w:rsidRPr="009C7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Смешарики</w:t>
      </w:r>
      <w:proofErr w:type="spellEnd"/>
      <w:r w:rsidRPr="009C7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1"/>
        <w:tblW w:w="10314" w:type="dxa"/>
        <w:tblLook w:val="0420" w:firstRow="1" w:lastRow="0" w:firstColumn="0" w:lastColumn="0" w:noHBand="0" w:noVBand="1"/>
      </w:tblPr>
      <w:tblGrid>
        <w:gridCol w:w="2803"/>
        <w:gridCol w:w="4871"/>
        <w:gridCol w:w="1320"/>
        <w:gridCol w:w="1320"/>
      </w:tblGrid>
      <w:tr w:rsidR="009C757D" w:rsidRPr="009C757D" w:rsidTr="001151C8">
        <w:trPr>
          <w:trHeight w:val="568"/>
        </w:trPr>
        <w:tc>
          <w:tcPr>
            <w:tcW w:w="10314" w:type="dxa"/>
            <w:gridSpan w:val="4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</w:tr>
      <w:tr w:rsidR="009C757D" w:rsidRPr="009C757D" w:rsidTr="001151C8">
        <w:trPr>
          <w:trHeight w:val="430"/>
        </w:trPr>
        <w:tc>
          <w:tcPr>
            <w:tcW w:w="2803" w:type="dxa"/>
            <w:vMerge w:val="restart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Образовательная</w:t>
            </w:r>
          </w:p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4871" w:type="dxa"/>
            <w:vMerge w:val="restart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Приоритетный вид детской деятельности</w:t>
            </w:r>
          </w:p>
        </w:tc>
        <w:tc>
          <w:tcPr>
            <w:tcW w:w="2640" w:type="dxa"/>
            <w:gridSpan w:val="2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C757D" w:rsidRPr="009C757D" w:rsidTr="001151C8">
        <w:trPr>
          <w:trHeight w:val="396"/>
        </w:trPr>
        <w:tc>
          <w:tcPr>
            <w:tcW w:w="2803" w:type="dxa"/>
            <w:vMerge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vMerge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 месяц</w:t>
            </w:r>
          </w:p>
        </w:tc>
      </w:tr>
      <w:tr w:rsidR="009C757D" w:rsidRPr="009C757D" w:rsidTr="001151C8">
        <w:trPr>
          <w:trHeight w:val="423"/>
        </w:trPr>
        <w:tc>
          <w:tcPr>
            <w:tcW w:w="2803" w:type="dxa"/>
            <w:vMerge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Развитие ЭМП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C757D" w:rsidRPr="009C757D" w:rsidTr="001151C8">
        <w:trPr>
          <w:trHeight w:val="417"/>
        </w:trPr>
        <w:tc>
          <w:tcPr>
            <w:tcW w:w="2803" w:type="dxa"/>
            <w:vMerge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1320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C757D" w:rsidRPr="009C757D" w:rsidTr="001151C8">
        <w:trPr>
          <w:trHeight w:val="411"/>
        </w:trPr>
        <w:tc>
          <w:tcPr>
            <w:tcW w:w="2803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871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C757D" w:rsidRPr="009C757D" w:rsidTr="001151C8">
        <w:trPr>
          <w:trHeight w:val="558"/>
        </w:trPr>
        <w:tc>
          <w:tcPr>
            <w:tcW w:w="2803" w:type="dxa"/>
            <w:vMerge w:val="restart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871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320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C757D" w:rsidRPr="009C757D" w:rsidTr="001151C8">
        <w:trPr>
          <w:trHeight w:val="528"/>
        </w:trPr>
        <w:tc>
          <w:tcPr>
            <w:tcW w:w="0" w:type="auto"/>
            <w:vMerge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757D" w:rsidRPr="009C757D" w:rsidTr="001151C8">
        <w:trPr>
          <w:trHeight w:val="528"/>
        </w:trPr>
        <w:tc>
          <w:tcPr>
            <w:tcW w:w="0" w:type="auto"/>
            <w:vMerge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757D" w:rsidRPr="009C757D" w:rsidTr="001151C8">
        <w:trPr>
          <w:trHeight w:val="528"/>
        </w:trPr>
        <w:tc>
          <w:tcPr>
            <w:tcW w:w="0" w:type="auto"/>
            <w:vMerge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757D" w:rsidRPr="009C757D" w:rsidTr="001151C8">
        <w:trPr>
          <w:trHeight w:val="524"/>
        </w:trPr>
        <w:tc>
          <w:tcPr>
            <w:tcW w:w="2803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871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1320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</w:tr>
      <w:tr w:rsidR="009C757D" w:rsidRPr="009C757D" w:rsidTr="001151C8">
        <w:trPr>
          <w:trHeight w:val="800"/>
        </w:trPr>
        <w:tc>
          <w:tcPr>
            <w:tcW w:w="2803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71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vAlign w:val="center"/>
          </w:tcPr>
          <w:p w:rsidR="009C757D" w:rsidRPr="009C757D" w:rsidRDefault="009C757D" w:rsidP="009C757D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40</w:t>
            </w:r>
          </w:p>
        </w:tc>
      </w:tr>
    </w:tbl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C757D" w:rsidRPr="009C757D" w:rsidSect="00A82F2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НОД на неделю во второй младшей группе</w:t>
      </w: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57D" w:rsidRPr="009C757D" w:rsidRDefault="009C757D" w:rsidP="009C757D">
      <w:pPr>
        <w:spacing w:after="0" w:line="480" w:lineRule="auto"/>
        <w:ind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6038"/>
      </w:tblGrid>
      <w:tr w:rsidR="009C757D" w:rsidRPr="009C757D" w:rsidTr="001151C8">
        <w:tc>
          <w:tcPr>
            <w:tcW w:w="2518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985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6038" w:type="dxa"/>
          </w:tcPr>
          <w:p w:rsidR="009C757D" w:rsidRPr="009C757D" w:rsidRDefault="009C757D" w:rsidP="009C757D">
            <w:pPr>
              <w:spacing w:line="480" w:lineRule="auto"/>
              <w:ind w:righ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9C757D" w:rsidRPr="009C757D" w:rsidTr="001151C8">
        <w:tc>
          <w:tcPr>
            <w:tcW w:w="2518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9.10-9.25</w:t>
            </w: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9.35-9.50</w:t>
            </w:r>
          </w:p>
        </w:tc>
        <w:tc>
          <w:tcPr>
            <w:tcW w:w="6038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 (Ознакомление с окружающим миром)</w:t>
            </w: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 (Музыка)</w:t>
            </w:r>
          </w:p>
        </w:tc>
      </w:tr>
      <w:tr w:rsidR="009C757D" w:rsidRPr="009C757D" w:rsidTr="001151C8">
        <w:tc>
          <w:tcPr>
            <w:tcW w:w="2518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9.15-9.30</w:t>
            </w: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6038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9C757D" w:rsidRPr="009C757D" w:rsidTr="001151C8">
        <w:tc>
          <w:tcPr>
            <w:tcW w:w="2518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9.10-9.25</w:t>
            </w: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9.35-9.50</w:t>
            </w:r>
          </w:p>
        </w:tc>
        <w:tc>
          <w:tcPr>
            <w:tcW w:w="6038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 (лепка/аппликация) (2/2)</w:t>
            </w: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 (Музыка)</w:t>
            </w: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 (на прогулке)</w:t>
            </w:r>
          </w:p>
        </w:tc>
      </w:tr>
      <w:tr w:rsidR="009C757D" w:rsidRPr="009C757D" w:rsidTr="001151C8">
        <w:tc>
          <w:tcPr>
            <w:tcW w:w="2518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9.10-9.25</w:t>
            </w: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6038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 (формирование элементарных математических представлений)</w:t>
            </w:r>
          </w:p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9C757D" w:rsidRPr="009C757D" w:rsidTr="001151C8">
        <w:tc>
          <w:tcPr>
            <w:tcW w:w="2518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85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9.15-9.30</w:t>
            </w:r>
          </w:p>
        </w:tc>
        <w:tc>
          <w:tcPr>
            <w:tcW w:w="6038" w:type="dxa"/>
          </w:tcPr>
          <w:p w:rsidR="009C757D" w:rsidRPr="009C757D" w:rsidRDefault="009C757D" w:rsidP="009C757D">
            <w:pPr>
              <w:spacing w:line="48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 (Рисование)</w:t>
            </w:r>
          </w:p>
        </w:tc>
      </w:tr>
    </w:tbl>
    <w:p w:rsidR="009C757D" w:rsidRPr="009C757D" w:rsidRDefault="009C757D" w:rsidP="009C757D">
      <w:pPr>
        <w:spacing w:after="0" w:line="480" w:lineRule="auto"/>
        <w:ind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C757D" w:rsidRPr="009C757D" w:rsidSect="00A82F2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C757D" w:rsidRPr="009C757D" w:rsidRDefault="009C757D" w:rsidP="009C757D">
      <w:pPr>
        <w:spacing w:after="0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Примерная циклограмма образовательной деятельности на неделю </w:t>
      </w:r>
      <w:r w:rsidRPr="009C7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 второй младшей группе «</w:t>
      </w:r>
      <w:proofErr w:type="spellStart"/>
      <w:r w:rsidRPr="009C7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Смешарики</w:t>
      </w:r>
      <w:proofErr w:type="spellEnd"/>
      <w:r w:rsidRPr="009C7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905"/>
        <w:gridCol w:w="1905"/>
        <w:gridCol w:w="1760"/>
        <w:gridCol w:w="145"/>
        <w:gridCol w:w="1839"/>
        <w:gridCol w:w="110"/>
        <w:gridCol w:w="2539"/>
      </w:tblGrid>
      <w:tr w:rsidR="009C757D" w:rsidRPr="009C757D" w:rsidTr="009C757D">
        <w:tc>
          <w:tcPr>
            <w:tcW w:w="1422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905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05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05" w:type="dxa"/>
            <w:gridSpan w:val="2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49" w:type="dxa"/>
            <w:gridSpan w:val="2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39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9C757D" w:rsidRPr="009C757D" w:rsidTr="009C757D">
        <w:tc>
          <w:tcPr>
            <w:tcW w:w="1422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1905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Пальчиковая гимнастика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Д/И словесная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Наблюдения в природном уголке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развитию речи</w:t>
            </w:r>
          </w:p>
        </w:tc>
        <w:tc>
          <w:tcPr>
            <w:tcW w:w="1905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Артикуляционная гимнастика 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Д/И ФЭМП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Труд в уголке природы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ЗОЖ</w:t>
            </w:r>
          </w:p>
        </w:tc>
        <w:tc>
          <w:tcPr>
            <w:tcW w:w="1905" w:type="dxa"/>
            <w:gridSpan w:val="2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Пальчиковая гимнастика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Настольно-печатные игры по желанию детей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стихов, скороговорок, пословиц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по </w:t>
            </w:r>
            <w:proofErr w:type="gramStart"/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949" w:type="dxa"/>
            <w:gridSpan w:val="2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Артикуляционная гимнастика 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Д/И на развитие воображения, внимания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развитию речи</w:t>
            </w:r>
          </w:p>
        </w:tc>
        <w:tc>
          <w:tcPr>
            <w:tcW w:w="2539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Артикуляционная гимнастика 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Д/И на ознакомление детей с окружающим миром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ФЭМП</w:t>
            </w:r>
          </w:p>
        </w:tc>
      </w:tr>
      <w:tr w:rsidR="009C757D" w:rsidRPr="009C757D" w:rsidTr="009C757D">
        <w:trPr>
          <w:trHeight w:val="397"/>
        </w:trPr>
        <w:tc>
          <w:tcPr>
            <w:tcW w:w="1422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0203" w:type="dxa"/>
            <w:gridSpan w:val="7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соответствии с перспективным планированием НОД и расписанием</w:t>
            </w:r>
          </w:p>
        </w:tc>
      </w:tr>
      <w:tr w:rsidR="009C757D" w:rsidRPr="009C757D" w:rsidTr="009C757D">
        <w:trPr>
          <w:trHeight w:val="397"/>
        </w:trPr>
        <w:tc>
          <w:tcPr>
            <w:tcW w:w="1422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</w:tc>
        <w:tc>
          <w:tcPr>
            <w:tcW w:w="10203" w:type="dxa"/>
            <w:gridSpan w:val="7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Прогулочная карта №…</w:t>
            </w:r>
          </w:p>
        </w:tc>
      </w:tr>
      <w:tr w:rsidR="009C757D" w:rsidRPr="009C757D" w:rsidTr="009C757D">
        <w:trPr>
          <w:trHeight w:val="397"/>
        </w:trPr>
        <w:tc>
          <w:tcPr>
            <w:tcW w:w="1422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0203" w:type="dxa"/>
            <w:gridSpan w:val="7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культурно-гигиенических процедур, совместная деятельность детей, самостоятельная деятельность детей</w:t>
            </w:r>
          </w:p>
        </w:tc>
      </w:tr>
      <w:tr w:rsidR="009C757D" w:rsidRPr="009C757D" w:rsidTr="009C757D">
        <w:trPr>
          <w:trHeight w:val="397"/>
        </w:trPr>
        <w:tc>
          <w:tcPr>
            <w:tcW w:w="1422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10203" w:type="dxa"/>
            <w:gridSpan w:val="7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перед сном, беседы о пользе сна, закаливающие процедуры, гимнастика после сна</w:t>
            </w:r>
          </w:p>
        </w:tc>
      </w:tr>
      <w:tr w:rsidR="009C757D" w:rsidRPr="009C757D" w:rsidTr="009C757D">
        <w:tc>
          <w:tcPr>
            <w:tcW w:w="1422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половина дня</w:t>
            </w:r>
          </w:p>
        </w:tc>
        <w:tc>
          <w:tcPr>
            <w:tcW w:w="1905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Коррекционный час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с мячом 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</w:tc>
        <w:tc>
          <w:tcPr>
            <w:tcW w:w="1905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Коррекционный час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Беседа ПДД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художественная деятельность</w:t>
            </w:r>
          </w:p>
        </w:tc>
        <w:tc>
          <w:tcPr>
            <w:tcW w:w="1760" w:type="dxa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Коррекционный час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Развлечения, досуги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игры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Игры - драматизации</w:t>
            </w:r>
          </w:p>
        </w:tc>
        <w:tc>
          <w:tcPr>
            <w:tcW w:w="1984" w:type="dxa"/>
            <w:gridSpan w:val="2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Коррекционный час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Театрализованные игры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Игры по правилам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</w:t>
            </w:r>
          </w:p>
        </w:tc>
        <w:tc>
          <w:tcPr>
            <w:tcW w:w="2649" w:type="dxa"/>
            <w:gridSpan w:val="2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Коррекционный час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Беседа ОБЖ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Игры – эксперименты (реализация проекта «Юные экспериментаторы»)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Интеллектуальные игры</w:t>
            </w:r>
          </w:p>
        </w:tc>
      </w:tr>
    </w:tbl>
    <w:p w:rsid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Организация оптимального двигательного режима для второй младшей группы</w:t>
      </w: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4395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Вторая младшая группа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Подвижные игры во время утреннего приема детей</w:t>
            </w:r>
          </w:p>
        </w:tc>
        <w:tc>
          <w:tcPr>
            <w:tcW w:w="4395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10-12 мин.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Утренняя гимнастика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10-12 мин.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3.Физкультминутки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 на обучающих занятиях 2-3 мин.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Музыкально-ритмические движения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На музыкальных занятиях 12-15 мин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 Физкультурные занятия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3 раза в неделю 30 мин.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 Профилактика и коррекция плоскостопия и нарушения осанки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Подгрупповым методом 1 раз в неделю 8-10 мин.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 Подвижные игры:</w:t>
            </w:r>
          </w:p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сюжетные;</w:t>
            </w:r>
          </w:p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бессюжетные;</w:t>
            </w:r>
          </w:p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игры-забавы;</w:t>
            </w:r>
          </w:p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соревнования;</w:t>
            </w:r>
          </w:p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эстафеты.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не менее двух игр по 10-12 мин.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 Игровые упражнения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по 8-10 мин.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9. Оздоровительные мероприятия:</w:t>
            </w:r>
          </w:p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гимнастика после сна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5-7 мин.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 Физические упражнения и игровые задания, в том числе:</w:t>
            </w:r>
          </w:p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артикуляционная гимнастика</w:t>
            </w:r>
          </w:p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пальчиковая гимнастика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10-12 мин.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 Физкультурный досуг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 30 мин.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13. Спортивный праздник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 до 50 мин.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14. Дни здоровья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</w:tr>
      <w:tr w:rsidR="009C757D" w:rsidRPr="009C757D" w:rsidTr="001151C8">
        <w:tc>
          <w:tcPr>
            <w:tcW w:w="5778" w:type="dxa"/>
            <w:vAlign w:val="center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 Самостоятельная двигательная активность</w:t>
            </w:r>
          </w:p>
        </w:tc>
        <w:tc>
          <w:tcPr>
            <w:tcW w:w="4395" w:type="dxa"/>
          </w:tcPr>
          <w:p w:rsidR="009C757D" w:rsidRPr="009C757D" w:rsidRDefault="009C757D" w:rsidP="009C757D">
            <w:pPr>
              <w:ind w:right="283"/>
              <w:rPr>
                <w:rFonts w:ascii="Calibri" w:eastAsia="Calibri" w:hAnsi="Calibri" w:cs="Times New Roman"/>
                <w:sz w:val="28"/>
              </w:rPr>
            </w:pPr>
            <w:r w:rsidRPr="009C757D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под руководством воспитателя в зависимости от индивидуальных потребностей ребенка</w:t>
            </w:r>
          </w:p>
        </w:tc>
      </w:tr>
    </w:tbl>
    <w:p w:rsidR="009C757D" w:rsidRPr="009C757D" w:rsidRDefault="009C757D" w:rsidP="009C757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757D" w:rsidRDefault="009C757D" w:rsidP="009C757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757D" w:rsidRDefault="009C757D" w:rsidP="009C757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757D" w:rsidRDefault="009C757D" w:rsidP="009C757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757D" w:rsidRDefault="009C757D" w:rsidP="009C757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757D" w:rsidRDefault="009C757D" w:rsidP="009C757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757D" w:rsidRDefault="009C757D" w:rsidP="009C757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757D" w:rsidRDefault="009C757D" w:rsidP="009C757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757D" w:rsidRDefault="009C757D" w:rsidP="009C757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757D" w:rsidRPr="009C757D" w:rsidRDefault="009C757D" w:rsidP="009C757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75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Организация проведения мониторинга достижений детьми планируемых результатов освоения ООП </w:t>
      </w:r>
      <w:proofErr w:type="gramStart"/>
      <w:r w:rsidRPr="009C75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</w:t>
      </w:r>
      <w:proofErr w:type="gramEnd"/>
    </w:p>
    <w:p w:rsidR="009C757D" w:rsidRPr="009C757D" w:rsidRDefault="009C757D" w:rsidP="009C757D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537"/>
      </w:tblGrid>
      <w:tr w:rsidR="009C757D" w:rsidRPr="009C757D" w:rsidTr="001151C8">
        <w:tc>
          <w:tcPr>
            <w:tcW w:w="4111" w:type="dxa"/>
            <w:vMerge w:val="restart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4537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9C757D" w:rsidRPr="009C757D" w:rsidTr="001151C8">
        <w:tc>
          <w:tcPr>
            <w:tcW w:w="4111" w:type="dxa"/>
            <w:vMerge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Вторая младшая группа</w:t>
            </w:r>
          </w:p>
        </w:tc>
      </w:tr>
      <w:tr w:rsidR="009C757D" w:rsidRPr="009C757D" w:rsidTr="001151C8">
        <w:tc>
          <w:tcPr>
            <w:tcW w:w="4111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адаптации </w:t>
            </w:r>
          </w:p>
        </w:tc>
        <w:tc>
          <w:tcPr>
            <w:tcW w:w="4537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ребенка в ДОУ</w:t>
            </w:r>
          </w:p>
        </w:tc>
      </w:tr>
      <w:tr w:rsidR="009C757D" w:rsidRPr="009C757D" w:rsidTr="001151C8">
        <w:tc>
          <w:tcPr>
            <w:tcW w:w="4111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диагностики</w:t>
            </w:r>
          </w:p>
        </w:tc>
        <w:tc>
          <w:tcPr>
            <w:tcW w:w="4537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6.10.17 -12.10.17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20.04.18– 26.04.18</w:t>
            </w:r>
          </w:p>
        </w:tc>
      </w:tr>
      <w:tr w:rsidR="009C757D" w:rsidRPr="009C757D" w:rsidTr="001151C8">
        <w:tc>
          <w:tcPr>
            <w:tcW w:w="4111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уровня двигательной подготовленности, развития физических качеств</w:t>
            </w:r>
          </w:p>
        </w:tc>
        <w:tc>
          <w:tcPr>
            <w:tcW w:w="4537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6.10.17 -12.10.17</w:t>
            </w:r>
          </w:p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20.04.18 – 26.04.18</w:t>
            </w:r>
          </w:p>
        </w:tc>
      </w:tr>
      <w:tr w:rsidR="009C757D" w:rsidRPr="009C757D" w:rsidTr="001151C8">
        <w:tc>
          <w:tcPr>
            <w:tcW w:w="4111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заболеваемости</w:t>
            </w:r>
          </w:p>
        </w:tc>
        <w:tc>
          <w:tcPr>
            <w:tcW w:w="4537" w:type="dxa"/>
            <w:shd w:val="clear" w:color="auto" w:fill="auto"/>
          </w:tcPr>
          <w:p w:rsidR="009C757D" w:rsidRPr="009C757D" w:rsidRDefault="009C757D" w:rsidP="009C757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</w:tbl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C757D">
        <w:rPr>
          <w:rFonts w:ascii="Times New Roman" w:eastAsia="Calibri" w:hAnsi="Times New Roman" w:cs="Times New Roman"/>
          <w:b/>
          <w:sz w:val="28"/>
          <w:szCs w:val="28"/>
        </w:rPr>
        <w:t>3.4. Особенности традиционных событий, праздников, мероприятий в группе</w:t>
      </w:r>
    </w:p>
    <w:p w:rsidR="009C757D" w:rsidRPr="009C757D" w:rsidRDefault="009C757D" w:rsidP="009C757D">
      <w:pPr>
        <w:ind w:right="283"/>
        <w:contextualSpacing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3289"/>
        <w:gridCol w:w="6316"/>
      </w:tblGrid>
      <w:tr w:rsidR="009C757D" w:rsidRPr="009C757D" w:rsidTr="001151C8">
        <w:tc>
          <w:tcPr>
            <w:tcW w:w="3544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9C757D" w:rsidRPr="009C757D" w:rsidTr="001151C8">
        <w:tc>
          <w:tcPr>
            <w:tcW w:w="3544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Развлечение «</w:t>
            </w:r>
            <w:proofErr w:type="spellStart"/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Осенины</w:t>
            </w:r>
            <w:proofErr w:type="spellEnd"/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C757D" w:rsidRPr="009C757D" w:rsidTr="001151C8">
        <w:tc>
          <w:tcPr>
            <w:tcW w:w="3544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День рождения группы</w:t>
            </w:r>
          </w:p>
        </w:tc>
      </w:tr>
      <w:tr w:rsidR="009C757D" w:rsidRPr="009C757D" w:rsidTr="001151C8">
        <w:tc>
          <w:tcPr>
            <w:tcW w:w="3544" w:type="dxa"/>
            <w:vMerge w:val="restart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День Книги </w:t>
            </w:r>
          </w:p>
        </w:tc>
      </w:tr>
      <w:tr w:rsidR="009C757D" w:rsidRPr="009C757D" w:rsidTr="001151C8">
        <w:tc>
          <w:tcPr>
            <w:tcW w:w="3544" w:type="dxa"/>
            <w:vMerge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Праздник «День Матери»</w:t>
            </w:r>
          </w:p>
        </w:tc>
      </w:tr>
      <w:tr w:rsidR="009C757D" w:rsidRPr="009C757D" w:rsidTr="001151C8">
        <w:tc>
          <w:tcPr>
            <w:tcW w:w="3544" w:type="dxa"/>
            <w:vMerge w:val="restart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 «Покормите птиц зимой»</w:t>
            </w:r>
          </w:p>
        </w:tc>
      </w:tr>
      <w:tr w:rsidR="009C757D" w:rsidRPr="009C757D" w:rsidTr="001151C8">
        <w:tc>
          <w:tcPr>
            <w:tcW w:w="3544" w:type="dxa"/>
            <w:vMerge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Новогодний утренник</w:t>
            </w:r>
          </w:p>
        </w:tc>
      </w:tr>
      <w:tr w:rsidR="009C757D" w:rsidRPr="009C757D" w:rsidTr="001151C8">
        <w:tc>
          <w:tcPr>
            <w:tcW w:w="3544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Развлечение «</w:t>
            </w:r>
            <w:proofErr w:type="spellStart"/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Калядки</w:t>
            </w:r>
            <w:proofErr w:type="spellEnd"/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9C757D" w:rsidRPr="009C757D" w:rsidTr="001151C8">
        <w:tc>
          <w:tcPr>
            <w:tcW w:w="3544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Развлечение «День Защитника Отечества»</w:t>
            </w:r>
          </w:p>
        </w:tc>
      </w:tr>
      <w:tr w:rsidR="009C757D" w:rsidRPr="009C757D" w:rsidTr="001151C8">
        <w:tc>
          <w:tcPr>
            <w:tcW w:w="3544" w:type="dxa"/>
            <w:vMerge w:val="restart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Развлечение «День Именинника»</w:t>
            </w:r>
          </w:p>
        </w:tc>
      </w:tr>
      <w:tr w:rsidR="009C757D" w:rsidRPr="009C757D" w:rsidTr="001151C8">
        <w:tc>
          <w:tcPr>
            <w:tcW w:w="3544" w:type="dxa"/>
            <w:vMerge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Праздник «8 Марта»</w:t>
            </w:r>
          </w:p>
        </w:tc>
      </w:tr>
      <w:tr w:rsidR="009C757D" w:rsidRPr="009C757D" w:rsidTr="001151C8">
        <w:tc>
          <w:tcPr>
            <w:tcW w:w="3544" w:type="dxa"/>
            <w:vMerge w:val="restart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День Открытых дверей</w:t>
            </w:r>
          </w:p>
        </w:tc>
      </w:tr>
      <w:tr w:rsidR="009C757D" w:rsidRPr="009C757D" w:rsidTr="001151C8">
        <w:tc>
          <w:tcPr>
            <w:tcW w:w="3544" w:type="dxa"/>
            <w:vMerge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Субботник</w:t>
            </w:r>
          </w:p>
        </w:tc>
      </w:tr>
      <w:tr w:rsidR="009C757D" w:rsidRPr="009C757D" w:rsidTr="001151C8">
        <w:tc>
          <w:tcPr>
            <w:tcW w:w="3544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7108" w:type="dxa"/>
            <w:vAlign w:val="center"/>
          </w:tcPr>
          <w:p w:rsidR="009C757D" w:rsidRPr="009C757D" w:rsidRDefault="009C757D" w:rsidP="009C757D">
            <w:pPr>
              <w:ind w:right="28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Праздник «День Победы»</w:t>
            </w:r>
          </w:p>
        </w:tc>
      </w:tr>
    </w:tbl>
    <w:p w:rsidR="009C757D" w:rsidRPr="009C757D" w:rsidRDefault="009C757D" w:rsidP="009C757D">
      <w:pPr>
        <w:ind w:right="283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757D" w:rsidRP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P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7D" w:rsidRPr="009C757D" w:rsidRDefault="009C757D" w:rsidP="009C757D">
      <w:p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C757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3.5. Особенности организации развивающей предметно-пространственной среды</w:t>
      </w:r>
    </w:p>
    <w:tbl>
      <w:tblPr>
        <w:tblStyle w:val="11"/>
        <w:tblW w:w="10490" w:type="dxa"/>
        <w:tblInd w:w="-743" w:type="dxa"/>
        <w:tblLook w:val="0420" w:firstRow="1" w:lastRow="0" w:firstColumn="0" w:lastColumn="0" w:noHBand="0" w:noVBand="1"/>
      </w:tblPr>
      <w:tblGrid>
        <w:gridCol w:w="4267"/>
        <w:gridCol w:w="6223"/>
      </w:tblGrid>
      <w:tr w:rsidR="009C757D" w:rsidRPr="009C757D" w:rsidTr="009C757D">
        <w:trPr>
          <w:trHeight w:val="490"/>
        </w:trPr>
        <w:tc>
          <w:tcPr>
            <w:tcW w:w="4267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Центр</w:t>
            </w:r>
          </w:p>
        </w:tc>
        <w:tc>
          <w:tcPr>
            <w:tcW w:w="6223" w:type="dxa"/>
            <w:vAlign w:val="center"/>
            <w:hideMark/>
          </w:tcPr>
          <w:p w:rsidR="009C757D" w:rsidRPr="009C757D" w:rsidRDefault="009C757D" w:rsidP="009C757D">
            <w:pPr>
              <w:ind w:right="283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9C757D" w:rsidRPr="009C757D" w:rsidTr="009C757D">
        <w:trPr>
          <w:trHeight w:val="496"/>
        </w:trPr>
        <w:tc>
          <w:tcPr>
            <w:tcW w:w="4267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"Центр искусств"</w:t>
            </w:r>
          </w:p>
        </w:tc>
        <w:tc>
          <w:tcPr>
            <w:tcW w:w="6223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Двусторонние мольберты, соответствующие росту детей, размер рабочей площади –67х62 см</w:t>
            </w:r>
          </w:p>
        </w:tc>
      </w:tr>
      <w:tr w:rsidR="009C757D" w:rsidRPr="009C757D" w:rsidTr="009C757D">
        <w:trPr>
          <w:trHeight w:val="844"/>
        </w:trPr>
        <w:tc>
          <w:tcPr>
            <w:tcW w:w="4267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"Центр строительства"</w:t>
            </w:r>
          </w:p>
        </w:tc>
        <w:tc>
          <w:tcPr>
            <w:tcW w:w="6223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Напольный крупный конструктор (полые блоки), желательно из натурального дерева, для содержательных построек и развития совместных игр детей</w:t>
            </w:r>
          </w:p>
        </w:tc>
      </w:tr>
      <w:tr w:rsidR="009C757D" w:rsidRPr="009C757D" w:rsidTr="009C757D">
        <w:trPr>
          <w:trHeight w:val="1111"/>
        </w:trPr>
        <w:tc>
          <w:tcPr>
            <w:tcW w:w="4267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"Литературный центр"</w:t>
            </w:r>
          </w:p>
        </w:tc>
        <w:tc>
          <w:tcPr>
            <w:tcW w:w="6223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Полка-витрина для детских книг с 3–4 горизонтальными отделениями  на разном уровне, позволяющими детям видеть обложку и сознательно выбирать и возвращать на место книги</w:t>
            </w:r>
          </w:p>
        </w:tc>
      </w:tr>
      <w:tr w:rsidR="009C757D" w:rsidRPr="009C757D" w:rsidTr="009C757D">
        <w:trPr>
          <w:trHeight w:val="985"/>
        </w:trPr>
        <w:tc>
          <w:tcPr>
            <w:tcW w:w="4267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"Центр сюжетно-ролевых  игр и игр-драматизаций"</w:t>
            </w:r>
          </w:p>
        </w:tc>
        <w:tc>
          <w:tcPr>
            <w:tcW w:w="6223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Мебель, игрушечная плита, одежда для кукол и одежда для игры, принесенная из дома, и пр. для игры «в семью»</w:t>
            </w:r>
          </w:p>
        </w:tc>
      </w:tr>
      <w:tr w:rsidR="009C757D" w:rsidRPr="009C757D" w:rsidTr="009C757D">
        <w:trPr>
          <w:trHeight w:val="985"/>
        </w:trPr>
        <w:tc>
          <w:tcPr>
            <w:tcW w:w="4267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"</w:t>
            </w:r>
            <w:proofErr w:type="spellStart"/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Центр</w:t>
            </w:r>
            <w:proofErr w:type="gramStart"/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"С</w:t>
            </w:r>
            <w:proofErr w:type="gramEnd"/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ыпучая</w:t>
            </w:r>
            <w:proofErr w:type="spellEnd"/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зона"</w:t>
            </w:r>
          </w:p>
        </w:tc>
        <w:tc>
          <w:tcPr>
            <w:tcW w:w="6223" w:type="dxa"/>
            <w:vAlign w:val="center"/>
            <w:hideMark/>
          </w:tcPr>
          <w:p w:rsidR="009C757D" w:rsidRPr="009C757D" w:rsidRDefault="009C757D" w:rsidP="009C757D">
            <w:pPr>
              <w:ind w:right="28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75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Стол для занятий с сыпучими материалами, глубокий  поднос. Высота стола должна быть на уровне пояса ребёнка. Размер столешницы – 120 х60 см</w:t>
            </w:r>
          </w:p>
        </w:tc>
      </w:tr>
    </w:tbl>
    <w:p w:rsidR="006F6FBF" w:rsidRDefault="006F6FBF"/>
    <w:sectPr w:rsidR="006F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264"/>
    <w:multiLevelType w:val="hybridMultilevel"/>
    <w:tmpl w:val="F6B2A70A"/>
    <w:lvl w:ilvl="0" w:tplc="B3508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C9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749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C6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DEB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A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EB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92E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847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D66F65"/>
    <w:multiLevelType w:val="multilevel"/>
    <w:tmpl w:val="8EDC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F063C"/>
    <w:multiLevelType w:val="hybridMultilevel"/>
    <w:tmpl w:val="97F62068"/>
    <w:lvl w:ilvl="0" w:tplc="817CF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6C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E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6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43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C45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482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7C2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2C4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5AE1D60"/>
    <w:multiLevelType w:val="multilevel"/>
    <w:tmpl w:val="57B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9463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06E82E96"/>
    <w:multiLevelType w:val="hybridMultilevel"/>
    <w:tmpl w:val="FB4C4256"/>
    <w:lvl w:ilvl="0" w:tplc="2934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AC5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582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B4D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ED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C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0C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C81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200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95D6CF5"/>
    <w:multiLevelType w:val="hybridMultilevel"/>
    <w:tmpl w:val="6ABAD4FA"/>
    <w:lvl w:ilvl="0" w:tplc="1DB28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FE8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48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02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44F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45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6E7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F86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306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FC823EF"/>
    <w:multiLevelType w:val="hybridMultilevel"/>
    <w:tmpl w:val="5C828346"/>
    <w:lvl w:ilvl="0" w:tplc="83B2A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782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F88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7A3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C65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03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C0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C3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E6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0F36C9C"/>
    <w:multiLevelType w:val="hybridMultilevel"/>
    <w:tmpl w:val="FB5A6A9C"/>
    <w:lvl w:ilvl="0" w:tplc="7B6E9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80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B8A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A4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A9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38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0A1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A83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E2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11A4CC5"/>
    <w:multiLevelType w:val="multilevel"/>
    <w:tmpl w:val="D952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7D255C"/>
    <w:multiLevelType w:val="multilevel"/>
    <w:tmpl w:val="C57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434060"/>
    <w:multiLevelType w:val="multilevel"/>
    <w:tmpl w:val="9A0A0F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2">
    <w:nsid w:val="12462F12"/>
    <w:multiLevelType w:val="hybridMultilevel"/>
    <w:tmpl w:val="FD14886C"/>
    <w:lvl w:ilvl="0" w:tplc="FEE2E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04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AD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49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DC6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EE1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C2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367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5C7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8984276"/>
    <w:multiLevelType w:val="multilevel"/>
    <w:tmpl w:val="A9F6E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4936666"/>
    <w:multiLevelType w:val="hybridMultilevel"/>
    <w:tmpl w:val="2CE6E220"/>
    <w:lvl w:ilvl="0" w:tplc="8996C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2C5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DC5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47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E67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A8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68D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E8F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0A5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B1047DC"/>
    <w:multiLevelType w:val="multilevel"/>
    <w:tmpl w:val="0CF6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472B09"/>
    <w:multiLevelType w:val="hybridMultilevel"/>
    <w:tmpl w:val="55BA55B0"/>
    <w:lvl w:ilvl="0" w:tplc="C5CA8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4A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81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30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8A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CCE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FC1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DC4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288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ECB6B38"/>
    <w:multiLevelType w:val="hybridMultilevel"/>
    <w:tmpl w:val="57CCB4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4D1158"/>
    <w:multiLevelType w:val="multilevel"/>
    <w:tmpl w:val="FC0A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332A0665"/>
    <w:multiLevelType w:val="multilevel"/>
    <w:tmpl w:val="0A0E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8603B8"/>
    <w:multiLevelType w:val="hybridMultilevel"/>
    <w:tmpl w:val="CC4E4FF0"/>
    <w:lvl w:ilvl="0" w:tplc="19764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8E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0C1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D66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84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0C6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54F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AC5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E42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8484F35"/>
    <w:multiLevelType w:val="multilevel"/>
    <w:tmpl w:val="BFA4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216BF3"/>
    <w:multiLevelType w:val="multilevel"/>
    <w:tmpl w:val="386E4E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3A464400"/>
    <w:multiLevelType w:val="hybridMultilevel"/>
    <w:tmpl w:val="EDCE8F2A"/>
    <w:lvl w:ilvl="0" w:tplc="D9BA5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2B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E0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E6F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681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9EE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5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7CF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2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87D2FD0"/>
    <w:multiLevelType w:val="multilevel"/>
    <w:tmpl w:val="FAB2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C42914"/>
    <w:multiLevelType w:val="hybridMultilevel"/>
    <w:tmpl w:val="5D2A8DD2"/>
    <w:lvl w:ilvl="0" w:tplc="4B44E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A6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00C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961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DEC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E87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52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EE1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60D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A067B4A"/>
    <w:multiLevelType w:val="hybridMultilevel"/>
    <w:tmpl w:val="4EC2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56299"/>
    <w:multiLevelType w:val="hybridMultilevel"/>
    <w:tmpl w:val="9F96BABA"/>
    <w:lvl w:ilvl="0" w:tplc="1D1CF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CB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AB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C4C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4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30F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54E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A27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CA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98F0DB2"/>
    <w:multiLevelType w:val="hybridMultilevel"/>
    <w:tmpl w:val="363ADD2E"/>
    <w:lvl w:ilvl="0" w:tplc="DF100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C9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80A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0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CF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F2F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06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E6A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A88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50540E0"/>
    <w:multiLevelType w:val="hybridMultilevel"/>
    <w:tmpl w:val="3C760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79505D"/>
    <w:multiLevelType w:val="multilevel"/>
    <w:tmpl w:val="B04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E978CB"/>
    <w:multiLevelType w:val="hybridMultilevel"/>
    <w:tmpl w:val="8FAAD11C"/>
    <w:lvl w:ilvl="0" w:tplc="C7B86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C8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CF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584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29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EB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4E6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AE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EF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0A528C5"/>
    <w:multiLevelType w:val="multilevel"/>
    <w:tmpl w:val="BDCE13A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6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3">
    <w:nsid w:val="74A650D7"/>
    <w:multiLevelType w:val="multilevel"/>
    <w:tmpl w:val="7FAEC4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>
    <w:nsid w:val="762A0938"/>
    <w:multiLevelType w:val="multilevel"/>
    <w:tmpl w:val="CBE2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7A4692"/>
    <w:multiLevelType w:val="hybridMultilevel"/>
    <w:tmpl w:val="E9005F8C"/>
    <w:lvl w:ilvl="0" w:tplc="F84657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6210F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7A377036"/>
    <w:multiLevelType w:val="multilevel"/>
    <w:tmpl w:val="1EE23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8">
    <w:nsid w:val="7C3E272F"/>
    <w:multiLevelType w:val="hybridMultilevel"/>
    <w:tmpl w:val="C588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1"/>
  </w:num>
  <w:num w:numId="3">
    <w:abstractNumId w:val="17"/>
  </w:num>
  <w:num w:numId="4">
    <w:abstractNumId w:val="13"/>
  </w:num>
  <w:num w:numId="5">
    <w:abstractNumId w:val="20"/>
  </w:num>
  <w:num w:numId="6">
    <w:abstractNumId w:val="28"/>
  </w:num>
  <w:num w:numId="7">
    <w:abstractNumId w:val="27"/>
  </w:num>
  <w:num w:numId="8">
    <w:abstractNumId w:val="14"/>
  </w:num>
  <w:num w:numId="9">
    <w:abstractNumId w:val="12"/>
  </w:num>
  <w:num w:numId="10">
    <w:abstractNumId w:val="8"/>
  </w:num>
  <w:num w:numId="11">
    <w:abstractNumId w:val="2"/>
  </w:num>
  <w:num w:numId="12">
    <w:abstractNumId w:val="0"/>
  </w:num>
  <w:num w:numId="13">
    <w:abstractNumId w:val="31"/>
  </w:num>
  <w:num w:numId="14">
    <w:abstractNumId w:val="16"/>
  </w:num>
  <w:num w:numId="15">
    <w:abstractNumId w:val="6"/>
  </w:num>
  <w:num w:numId="16">
    <w:abstractNumId w:val="5"/>
  </w:num>
  <w:num w:numId="17">
    <w:abstractNumId w:val="23"/>
  </w:num>
  <w:num w:numId="18">
    <w:abstractNumId w:val="25"/>
  </w:num>
  <w:num w:numId="19">
    <w:abstractNumId w:val="7"/>
  </w:num>
  <w:num w:numId="20">
    <w:abstractNumId w:val="18"/>
  </w:num>
  <w:num w:numId="21">
    <w:abstractNumId w:val="26"/>
  </w:num>
  <w:num w:numId="22">
    <w:abstractNumId w:val="38"/>
  </w:num>
  <w:num w:numId="23">
    <w:abstractNumId w:val="33"/>
  </w:num>
  <w:num w:numId="24">
    <w:abstractNumId w:val="32"/>
  </w:num>
  <w:num w:numId="25">
    <w:abstractNumId w:val="22"/>
  </w:num>
  <w:num w:numId="26">
    <w:abstractNumId w:val="35"/>
  </w:num>
  <w:num w:numId="27">
    <w:abstractNumId w:val="3"/>
  </w:num>
  <w:num w:numId="28">
    <w:abstractNumId w:val="1"/>
  </w:num>
  <w:num w:numId="29">
    <w:abstractNumId w:val="36"/>
  </w:num>
  <w:num w:numId="30">
    <w:abstractNumId w:val="4"/>
  </w:num>
  <w:num w:numId="31">
    <w:abstractNumId w:val="34"/>
  </w:num>
  <w:num w:numId="32">
    <w:abstractNumId w:val="19"/>
  </w:num>
  <w:num w:numId="33">
    <w:abstractNumId w:val="24"/>
  </w:num>
  <w:num w:numId="34">
    <w:abstractNumId w:val="9"/>
  </w:num>
  <w:num w:numId="35">
    <w:abstractNumId w:val="15"/>
  </w:num>
  <w:num w:numId="36">
    <w:abstractNumId w:val="10"/>
  </w:num>
  <w:num w:numId="37">
    <w:abstractNumId w:val="29"/>
  </w:num>
  <w:num w:numId="38">
    <w:abstractNumId w:val="2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33"/>
    <w:rsid w:val="0028446F"/>
    <w:rsid w:val="006F6FBF"/>
    <w:rsid w:val="009C757D"/>
    <w:rsid w:val="00D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757D"/>
  </w:style>
  <w:style w:type="paragraph" w:customStyle="1" w:styleId="10">
    <w:name w:val="Абзац списка1"/>
    <w:basedOn w:val="a"/>
    <w:next w:val="a3"/>
    <w:uiPriority w:val="34"/>
    <w:qFormat/>
    <w:rsid w:val="009C757D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9C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757D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110">
    <w:name w:val="Нет списка11"/>
    <w:next w:val="a2"/>
    <w:uiPriority w:val="99"/>
    <w:semiHidden/>
    <w:unhideWhenUsed/>
    <w:rsid w:val="009C757D"/>
  </w:style>
  <w:style w:type="paragraph" w:customStyle="1" w:styleId="12">
    <w:name w:val="Текст выноски1"/>
    <w:basedOn w:val="a"/>
    <w:next w:val="a5"/>
    <w:link w:val="a6"/>
    <w:uiPriority w:val="99"/>
    <w:semiHidden/>
    <w:unhideWhenUsed/>
    <w:rsid w:val="009C757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12"/>
    <w:uiPriority w:val="99"/>
    <w:semiHidden/>
    <w:rsid w:val="009C757D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9C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C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C757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9C757D"/>
  </w:style>
  <w:style w:type="paragraph" w:styleId="a3">
    <w:name w:val="List Paragraph"/>
    <w:basedOn w:val="a"/>
    <w:uiPriority w:val="34"/>
    <w:qFormat/>
    <w:rsid w:val="009C757D"/>
    <w:pPr>
      <w:ind w:left="720"/>
      <w:contextualSpacing/>
    </w:pPr>
  </w:style>
  <w:style w:type="table" w:styleId="a4">
    <w:name w:val="Table Grid"/>
    <w:basedOn w:val="a1"/>
    <w:uiPriority w:val="59"/>
    <w:rsid w:val="009C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13"/>
    <w:uiPriority w:val="99"/>
    <w:semiHidden/>
    <w:unhideWhenUsed/>
    <w:rsid w:val="009C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5"/>
    <w:uiPriority w:val="99"/>
    <w:semiHidden/>
    <w:rsid w:val="009C7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757D"/>
  </w:style>
  <w:style w:type="paragraph" w:customStyle="1" w:styleId="10">
    <w:name w:val="Абзац списка1"/>
    <w:basedOn w:val="a"/>
    <w:next w:val="a3"/>
    <w:uiPriority w:val="34"/>
    <w:qFormat/>
    <w:rsid w:val="009C757D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9C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757D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110">
    <w:name w:val="Нет списка11"/>
    <w:next w:val="a2"/>
    <w:uiPriority w:val="99"/>
    <w:semiHidden/>
    <w:unhideWhenUsed/>
    <w:rsid w:val="009C757D"/>
  </w:style>
  <w:style w:type="paragraph" w:customStyle="1" w:styleId="12">
    <w:name w:val="Текст выноски1"/>
    <w:basedOn w:val="a"/>
    <w:next w:val="a5"/>
    <w:link w:val="a6"/>
    <w:uiPriority w:val="99"/>
    <w:semiHidden/>
    <w:unhideWhenUsed/>
    <w:rsid w:val="009C757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12"/>
    <w:uiPriority w:val="99"/>
    <w:semiHidden/>
    <w:rsid w:val="009C757D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9C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C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C757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9C757D"/>
  </w:style>
  <w:style w:type="paragraph" w:styleId="a3">
    <w:name w:val="List Paragraph"/>
    <w:basedOn w:val="a"/>
    <w:uiPriority w:val="34"/>
    <w:qFormat/>
    <w:rsid w:val="009C757D"/>
    <w:pPr>
      <w:ind w:left="720"/>
      <w:contextualSpacing/>
    </w:pPr>
  </w:style>
  <w:style w:type="table" w:styleId="a4">
    <w:name w:val="Table Grid"/>
    <w:basedOn w:val="a1"/>
    <w:uiPriority w:val="59"/>
    <w:rsid w:val="009C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13"/>
    <w:uiPriority w:val="99"/>
    <w:semiHidden/>
    <w:unhideWhenUsed/>
    <w:rsid w:val="009C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5"/>
    <w:uiPriority w:val="99"/>
    <w:semiHidden/>
    <w:rsid w:val="009C7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microsoft.com/office/2007/relationships/stylesWithEffects" Target="stylesWithEffect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E57190-60C7-4542-B4C9-581B2246F87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13ED709-7783-4BAA-AB8D-0F2603468D4F}">
      <dgm:prSet phldrT="[Текст]"/>
      <dgm:spPr>
        <a:xfrm>
          <a:off x="581626" y="1220904"/>
          <a:ext cx="2401931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gm:t>
    </dgm:pt>
    <dgm:pt modelId="{7590ED8C-E52E-48F1-A999-ED2C0732BFFA}" type="parTrans" cxnId="{08807DCB-08E5-4E7C-AF3B-1A957FC85ECF}">
      <dgm:prSet/>
      <dgm:spPr/>
      <dgm:t>
        <a:bodyPr/>
        <a:lstStyle/>
        <a:p>
          <a:endParaRPr lang="ru-RU"/>
        </a:p>
      </dgm:t>
    </dgm:pt>
    <dgm:pt modelId="{8926E5A5-7A43-4122-8971-2852A7B4444B}" type="sibTrans" cxnId="{08807DCB-08E5-4E7C-AF3B-1A957FC85ECF}">
      <dgm:prSet/>
      <dgm:spPr/>
      <dgm:t>
        <a:bodyPr/>
        <a:lstStyle/>
        <a:p>
          <a:endParaRPr lang="ru-RU"/>
        </a:p>
      </dgm:t>
    </dgm:pt>
    <dgm:pt modelId="{AB011ED6-0D2F-402B-9BC1-C2342529E634}">
      <dgm:prSet phldrT="[Текст]"/>
      <dgm:spPr>
        <a:xfrm>
          <a:off x="4642007" y="781"/>
          <a:ext cx="1411815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общение, нравственное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700A163-B129-45A5-A116-5F403529A39A}" type="parTrans" cxnId="{FD2A2867-1E11-46F9-A47B-40FC08F7A4A1}">
      <dgm:prSet/>
      <dgm:spPr>
        <a:xfrm rot="19419483">
          <a:off x="2783321" y="950047"/>
          <a:ext cx="205892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7EEA0FC-E8E8-4D22-BBB2-16AB48AF0866}" type="sibTrans" cxnId="{FD2A2867-1E11-46F9-A47B-40FC08F7A4A1}">
      <dgm:prSet/>
      <dgm:spPr/>
      <dgm:t>
        <a:bodyPr/>
        <a:lstStyle/>
        <a:p>
          <a:endParaRPr lang="ru-RU"/>
        </a:p>
      </dgm:t>
    </dgm:pt>
    <dgm:pt modelId="{2F9F2145-5BEB-441D-8918-7D06D1963ED8}">
      <dgm:prSet phldrT="[Текст]"/>
      <dgm:spPr>
        <a:xfrm>
          <a:off x="4642007" y="827447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E9558D2-0D5D-44CC-9B1D-B1EF1025CB2E}" type="parTrans" cxnId="{6BC772FC-2641-49D8-B5FF-5EA38AE2CB77}">
      <dgm:prSet/>
      <dgm:spPr>
        <a:xfrm rot="20799221">
          <a:off x="2960540" y="1363380"/>
          <a:ext cx="1704483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A059070-720E-461F-BD9E-1FAD1C6D78A3}" type="sibTrans" cxnId="{6BC772FC-2641-49D8-B5FF-5EA38AE2CB77}">
      <dgm:prSet/>
      <dgm:spPr/>
      <dgm:t>
        <a:bodyPr/>
        <a:lstStyle/>
        <a:p>
          <a:endParaRPr lang="ru-RU"/>
        </a:p>
      </dgm:t>
    </dgm:pt>
    <dgm:pt modelId="{622F652A-1464-49D9-9233-B663AB868A4D}">
      <dgm:prSet/>
      <dgm:spPr>
        <a:xfrm>
          <a:off x="4642007" y="2480778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2E1593A-B98F-4FBB-8FD5-6507A2CA090E}" type="parTrans" cxnId="{8CF203BB-4BCD-40EE-8E91-DAA1C63EDE1D}">
      <dgm:prSet/>
      <dgm:spPr>
        <a:xfrm rot="2233371">
          <a:off x="2771420" y="2190046"/>
          <a:ext cx="2082724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34C1400-B048-484C-91C6-6CCB2F250A00}" type="sibTrans" cxnId="{8CF203BB-4BCD-40EE-8E91-DAA1C63EDE1D}">
      <dgm:prSet/>
      <dgm:spPr/>
      <dgm:t>
        <a:bodyPr/>
        <a:lstStyle/>
        <a:p>
          <a:endParaRPr lang="ru-RU"/>
        </a:p>
      </dgm:t>
    </dgm:pt>
    <dgm:pt modelId="{D2F90862-96DD-40B8-B9E7-DF0D20136CD1}">
      <dgm:prSet phldrT="[Текст]"/>
      <dgm:spPr>
        <a:xfrm>
          <a:off x="4642007" y="1654112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0CFA5C2-1E5C-4D24-93B4-C6F03EC89F7C}" type="sibTrans" cxnId="{A09BD035-C9C3-4970-8E09-BF73ABC79EA9}">
      <dgm:prSet/>
      <dgm:spPr/>
      <dgm:t>
        <a:bodyPr/>
        <a:lstStyle/>
        <a:p>
          <a:endParaRPr lang="ru-RU"/>
        </a:p>
      </dgm:t>
    </dgm:pt>
    <dgm:pt modelId="{821AADEA-43BC-4AAE-89D5-B7841C94A71F}" type="parTrans" cxnId="{A09BD035-C9C3-4970-8E09-BF73ABC79EA9}">
      <dgm:prSet/>
      <dgm:spPr>
        <a:xfrm rot="878358">
          <a:off x="2955734" y="1776713"/>
          <a:ext cx="1714096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04C8E83-8C7C-492F-BD08-C74B4E3CF393}" type="pres">
      <dgm:prSet presAssocID="{88E57190-60C7-4542-B4C9-581B2246F87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7EBC0AE-6A58-44CC-BB0A-07BC067508E3}" type="pres">
      <dgm:prSet presAssocID="{B13ED709-7783-4BAA-AB8D-0F2603468D4F}" presName="root1" presStyleCnt="0"/>
      <dgm:spPr/>
    </dgm:pt>
    <dgm:pt modelId="{FDB022C0-F05B-45E2-A6A7-4715BC842FC3}" type="pres">
      <dgm:prSet presAssocID="{B13ED709-7783-4BAA-AB8D-0F2603468D4F}" presName="LevelOneTextNode" presStyleLbl="node0" presStyleIdx="0" presStyleCnt="1" custScaleX="167070" custLinFactNeighborX="-75356" custLinFactNeighborY="-276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DC21650-3B67-4C6F-A648-73BA2A74B0D7}" type="pres">
      <dgm:prSet presAssocID="{B13ED709-7783-4BAA-AB8D-0F2603468D4F}" presName="level2hierChild" presStyleCnt="0"/>
      <dgm:spPr/>
    </dgm:pt>
    <dgm:pt modelId="{A03F3B25-7FCD-4B4E-AEB2-0057FB0A5E98}" type="pres">
      <dgm:prSet presAssocID="{5700A163-B129-45A5-A116-5F403529A39A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7415EB4-FC0C-4DB4-A152-B24B5828B695}" type="pres">
      <dgm:prSet presAssocID="{5700A163-B129-45A5-A116-5F403529A39A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3BCDC4A-7742-416D-B550-18E85E991139}" type="pres">
      <dgm:prSet presAssocID="{AB011ED6-0D2F-402B-9BC1-C2342529E634}" presName="root2" presStyleCnt="0"/>
      <dgm:spPr/>
    </dgm:pt>
    <dgm:pt modelId="{B10FAAE4-D886-4C3B-913F-04F313CA8DF6}" type="pres">
      <dgm:prSet presAssocID="{AB011ED6-0D2F-402B-9BC1-C2342529E634}" presName="LevelTwoTextNode" presStyleLbl="node2" presStyleIdx="0" presStyleCnt="4" custScaleX="9820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88914B1-CA21-4551-9961-476C7EB70663}" type="pres">
      <dgm:prSet presAssocID="{AB011ED6-0D2F-402B-9BC1-C2342529E634}" presName="level3hierChild" presStyleCnt="0"/>
      <dgm:spPr/>
    </dgm:pt>
    <dgm:pt modelId="{B5892508-C324-4194-870B-66AAA414942E}" type="pres">
      <dgm:prSet presAssocID="{5E9558D2-0D5D-44CC-9B1D-B1EF1025CB2E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663323D-DB5A-4725-9873-83D29312B74C}" type="pres">
      <dgm:prSet presAssocID="{5E9558D2-0D5D-44CC-9B1D-B1EF1025CB2E}" presName="connTx" presStyleLbl="parChTrans1D2" presStyleIdx="1" presStyleCnt="4"/>
      <dgm:spPr/>
      <dgm:t>
        <a:bodyPr/>
        <a:lstStyle/>
        <a:p>
          <a:endParaRPr lang="ru-RU"/>
        </a:p>
      </dgm:t>
    </dgm:pt>
    <dgm:pt modelId="{93F62455-FCB5-4918-930E-928FECEC7723}" type="pres">
      <dgm:prSet presAssocID="{2F9F2145-5BEB-441D-8918-7D06D1963ED8}" presName="root2" presStyleCnt="0"/>
      <dgm:spPr/>
    </dgm:pt>
    <dgm:pt modelId="{1F3949F9-4B7B-41A0-8FC4-65A7E623ACC1}" type="pres">
      <dgm:prSet presAssocID="{2F9F2145-5BEB-441D-8918-7D06D1963ED8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D87EB11-6704-4D48-9789-8E24DD2E1D5B}" type="pres">
      <dgm:prSet presAssocID="{2F9F2145-5BEB-441D-8918-7D06D1963ED8}" presName="level3hierChild" presStyleCnt="0"/>
      <dgm:spPr/>
    </dgm:pt>
    <dgm:pt modelId="{6C5CD9AC-B43D-441B-84F1-9E416143351A}" type="pres">
      <dgm:prSet presAssocID="{821AADEA-43BC-4AAE-89D5-B7841C94A71F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4F1EE1E-915B-46A0-8A8C-FE20717883C9}" type="pres">
      <dgm:prSet presAssocID="{821AADEA-43BC-4AAE-89D5-B7841C94A71F}" presName="connTx" presStyleLbl="parChTrans1D2" presStyleIdx="2" presStyleCnt="4"/>
      <dgm:spPr/>
      <dgm:t>
        <a:bodyPr/>
        <a:lstStyle/>
        <a:p>
          <a:endParaRPr lang="ru-RU"/>
        </a:p>
      </dgm:t>
    </dgm:pt>
    <dgm:pt modelId="{F0B96BC2-AB2F-4511-8786-5871D543C871}" type="pres">
      <dgm:prSet presAssocID="{D2F90862-96DD-40B8-B9E7-DF0D20136CD1}" presName="root2" presStyleCnt="0"/>
      <dgm:spPr/>
    </dgm:pt>
    <dgm:pt modelId="{D0018E90-46A5-4E7F-92C3-332A7EBFB5C7}" type="pres">
      <dgm:prSet presAssocID="{D2F90862-96DD-40B8-B9E7-DF0D20136CD1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D889EC4-43AC-407A-8292-BF5493DCD51A}" type="pres">
      <dgm:prSet presAssocID="{D2F90862-96DD-40B8-B9E7-DF0D20136CD1}" presName="level3hierChild" presStyleCnt="0"/>
      <dgm:spPr/>
    </dgm:pt>
    <dgm:pt modelId="{2199C029-DD12-4E13-AC5E-D46DF9133D83}" type="pres">
      <dgm:prSet presAssocID="{A2E1593A-B98F-4FBB-8FD5-6507A2CA090E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A6F35DF-396C-4E92-95FE-31EF0DD52E37}" type="pres">
      <dgm:prSet presAssocID="{A2E1593A-B98F-4FBB-8FD5-6507A2CA090E}" presName="connTx" presStyleLbl="parChTrans1D2" presStyleIdx="3" presStyleCnt="4"/>
      <dgm:spPr/>
      <dgm:t>
        <a:bodyPr/>
        <a:lstStyle/>
        <a:p>
          <a:endParaRPr lang="ru-RU"/>
        </a:p>
      </dgm:t>
    </dgm:pt>
    <dgm:pt modelId="{3820EA3B-11A9-41AF-802D-105F1EDB7A2A}" type="pres">
      <dgm:prSet presAssocID="{622F652A-1464-49D9-9233-B663AB868A4D}" presName="root2" presStyleCnt="0"/>
      <dgm:spPr/>
    </dgm:pt>
    <dgm:pt modelId="{3AACAF35-F795-49E4-8AD1-D94A907CC0E4}" type="pres">
      <dgm:prSet presAssocID="{622F652A-1464-49D9-9233-B663AB868A4D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F41CAC8-B95E-42DF-B383-E25BD50B07E6}" type="pres">
      <dgm:prSet presAssocID="{622F652A-1464-49D9-9233-B663AB868A4D}" presName="level3hierChild" presStyleCnt="0"/>
      <dgm:spPr/>
    </dgm:pt>
  </dgm:ptLst>
  <dgm:cxnLst>
    <dgm:cxn modelId="{8CF203BB-4BCD-40EE-8E91-DAA1C63EDE1D}" srcId="{B13ED709-7783-4BAA-AB8D-0F2603468D4F}" destId="{622F652A-1464-49D9-9233-B663AB868A4D}" srcOrd="3" destOrd="0" parTransId="{A2E1593A-B98F-4FBB-8FD5-6507A2CA090E}" sibTransId="{B34C1400-B048-484C-91C6-6CCB2F250A00}"/>
    <dgm:cxn modelId="{89DA1D64-A5FA-446B-8684-9BA0EA2D1D61}" type="presOf" srcId="{2F9F2145-5BEB-441D-8918-7D06D1963ED8}" destId="{1F3949F9-4B7B-41A0-8FC4-65A7E623ACC1}" srcOrd="0" destOrd="0" presId="urn:microsoft.com/office/officeart/2005/8/layout/hierarchy2"/>
    <dgm:cxn modelId="{FD2A2867-1E11-46F9-A47B-40FC08F7A4A1}" srcId="{B13ED709-7783-4BAA-AB8D-0F2603468D4F}" destId="{AB011ED6-0D2F-402B-9BC1-C2342529E634}" srcOrd="0" destOrd="0" parTransId="{5700A163-B129-45A5-A116-5F403529A39A}" sibTransId="{A7EEA0FC-E8E8-4D22-BBB2-16AB48AF0866}"/>
    <dgm:cxn modelId="{374EABF9-EC3D-476E-B198-00E83460E139}" type="presOf" srcId="{622F652A-1464-49D9-9233-B663AB868A4D}" destId="{3AACAF35-F795-49E4-8AD1-D94A907CC0E4}" srcOrd="0" destOrd="0" presId="urn:microsoft.com/office/officeart/2005/8/layout/hierarchy2"/>
    <dgm:cxn modelId="{E92DD1B1-18E1-4238-9D04-3FE5B6EA6D7E}" type="presOf" srcId="{A2E1593A-B98F-4FBB-8FD5-6507A2CA090E}" destId="{DA6F35DF-396C-4E92-95FE-31EF0DD52E37}" srcOrd="1" destOrd="0" presId="urn:microsoft.com/office/officeart/2005/8/layout/hierarchy2"/>
    <dgm:cxn modelId="{2963F0A3-C7AB-42A4-BE58-C55016FE75D1}" type="presOf" srcId="{D2F90862-96DD-40B8-B9E7-DF0D20136CD1}" destId="{D0018E90-46A5-4E7F-92C3-332A7EBFB5C7}" srcOrd="0" destOrd="0" presId="urn:microsoft.com/office/officeart/2005/8/layout/hierarchy2"/>
    <dgm:cxn modelId="{1169C109-E69A-4ABE-AD62-F4CCA88B6675}" type="presOf" srcId="{821AADEA-43BC-4AAE-89D5-B7841C94A71F}" destId="{6C5CD9AC-B43D-441B-84F1-9E416143351A}" srcOrd="0" destOrd="0" presId="urn:microsoft.com/office/officeart/2005/8/layout/hierarchy2"/>
    <dgm:cxn modelId="{6BC772FC-2641-49D8-B5FF-5EA38AE2CB77}" srcId="{B13ED709-7783-4BAA-AB8D-0F2603468D4F}" destId="{2F9F2145-5BEB-441D-8918-7D06D1963ED8}" srcOrd="1" destOrd="0" parTransId="{5E9558D2-0D5D-44CC-9B1D-B1EF1025CB2E}" sibTransId="{6A059070-720E-461F-BD9E-1FAD1C6D78A3}"/>
    <dgm:cxn modelId="{BAFD6838-87E2-4A72-9A86-3E04A2C87F95}" type="presOf" srcId="{88E57190-60C7-4542-B4C9-581B2246F871}" destId="{904C8E83-8C7C-492F-BD08-C74B4E3CF393}" srcOrd="0" destOrd="0" presId="urn:microsoft.com/office/officeart/2005/8/layout/hierarchy2"/>
    <dgm:cxn modelId="{72EA3445-D626-4C58-AF06-8202DC71DCCC}" type="presOf" srcId="{5700A163-B129-45A5-A116-5F403529A39A}" destId="{67415EB4-FC0C-4DB4-A152-B24B5828B695}" srcOrd="1" destOrd="0" presId="urn:microsoft.com/office/officeart/2005/8/layout/hierarchy2"/>
    <dgm:cxn modelId="{694C589D-1DF8-46E3-9523-AE1B4F678165}" type="presOf" srcId="{AB011ED6-0D2F-402B-9BC1-C2342529E634}" destId="{B10FAAE4-D886-4C3B-913F-04F313CA8DF6}" srcOrd="0" destOrd="0" presId="urn:microsoft.com/office/officeart/2005/8/layout/hierarchy2"/>
    <dgm:cxn modelId="{08807DCB-08E5-4E7C-AF3B-1A957FC85ECF}" srcId="{88E57190-60C7-4542-B4C9-581B2246F871}" destId="{B13ED709-7783-4BAA-AB8D-0F2603468D4F}" srcOrd="0" destOrd="0" parTransId="{7590ED8C-E52E-48F1-A999-ED2C0732BFFA}" sibTransId="{8926E5A5-7A43-4122-8971-2852A7B4444B}"/>
    <dgm:cxn modelId="{990E829E-BBF2-4B25-B293-A3B80CFD620E}" type="presOf" srcId="{5700A163-B129-45A5-A116-5F403529A39A}" destId="{A03F3B25-7FCD-4B4E-AEB2-0057FB0A5E98}" srcOrd="0" destOrd="0" presId="urn:microsoft.com/office/officeart/2005/8/layout/hierarchy2"/>
    <dgm:cxn modelId="{739B5E5D-A865-47FA-861D-092CBE8D5868}" type="presOf" srcId="{B13ED709-7783-4BAA-AB8D-0F2603468D4F}" destId="{FDB022C0-F05B-45E2-A6A7-4715BC842FC3}" srcOrd="0" destOrd="0" presId="urn:microsoft.com/office/officeart/2005/8/layout/hierarchy2"/>
    <dgm:cxn modelId="{0C4F8B1E-A532-4FA5-8C0E-95A9A2EAC24F}" type="presOf" srcId="{A2E1593A-B98F-4FBB-8FD5-6507A2CA090E}" destId="{2199C029-DD12-4E13-AC5E-D46DF9133D83}" srcOrd="0" destOrd="0" presId="urn:microsoft.com/office/officeart/2005/8/layout/hierarchy2"/>
    <dgm:cxn modelId="{503A275F-C848-4196-8101-A3621D882B87}" type="presOf" srcId="{821AADEA-43BC-4AAE-89D5-B7841C94A71F}" destId="{44F1EE1E-915B-46A0-8A8C-FE20717883C9}" srcOrd="1" destOrd="0" presId="urn:microsoft.com/office/officeart/2005/8/layout/hierarchy2"/>
    <dgm:cxn modelId="{AB874EE7-CD65-4138-896E-210F238E5E6D}" type="presOf" srcId="{5E9558D2-0D5D-44CC-9B1D-B1EF1025CB2E}" destId="{5663323D-DB5A-4725-9873-83D29312B74C}" srcOrd="1" destOrd="0" presId="urn:microsoft.com/office/officeart/2005/8/layout/hierarchy2"/>
    <dgm:cxn modelId="{ADD0BB72-EDCA-40DD-A5E5-D3072AA7D180}" type="presOf" srcId="{5E9558D2-0D5D-44CC-9B1D-B1EF1025CB2E}" destId="{B5892508-C324-4194-870B-66AAA414942E}" srcOrd="0" destOrd="0" presId="urn:microsoft.com/office/officeart/2005/8/layout/hierarchy2"/>
    <dgm:cxn modelId="{A09BD035-C9C3-4970-8E09-BF73ABC79EA9}" srcId="{B13ED709-7783-4BAA-AB8D-0F2603468D4F}" destId="{D2F90862-96DD-40B8-B9E7-DF0D20136CD1}" srcOrd="2" destOrd="0" parTransId="{821AADEA-43BC-4AAE-89D5-B7841C94A71F}" sibTransId="{10CFA5C2-1E5C-4D24-93B4-C6F03EC89F7C}"/>
    <dgm:cxn modelId="{C29BE698-77E8-4D61-9EDD-72FC5B114E03}" type="presParOf" srcId="{904C8E83-8C7C-492F-BD08-C74B4E3CF393}" destId="{27EBC0AE-6A58-44CC-BB0A-07BC067508E3}" srcOrd="0" destOrd="0" presId="urn:microsoft.com/office/officeart/2005/8/layout/hierarchy2"/>
    <dgm:cxn modelId="{072A75B3-EA11-4277-8F99-B13618F19010}" type="presParOf" srcId="{27EBC0AE-6A58-44CC-BB0A-07BC067508E3}" destId="{FDB022C0-F05B-45E2-A6A7-4715BC842FC3}" srcOrd="0" destOrd="0" presId="urn:microsoft.com/office/officeart/2005/8/layout/hierarchy2"/>
    <dgm:cxn modelId="{F25DB49C-05F6-4B60-824D-394423890A08}" type="presParOf" srcId="{27EBC0AE-6A58-44CC-BB0A-07BC067508E3}" destId="{EDC21650-3B67-4C6F-A648-73BA2A74B0D7}" srcOrd="1" destOrd="0" presId="urn:microsoft.com/office/officeart/2005/8/layout/hierarchy2"/>
    <dgm:cxn modelId="{1A3E66A2-6D7D-428C-A753-80EC0E8D8E19}" type="presParOf" srcId="{EDC21650-3B67-4C6F-A648-73BA2A74B0D7}" destId="{A03F3B25-7FCD-4B4E-AEB2-0057FB0A5E98}" srcOrd="0" destOrd="0" presId="urn:microsoft.com/office/officeart/2005/8/layout/hierarchy2"/>
    <dgm:cxn modelId="{8C985C0D-806E-4D99-9653-D047871C337A}" type="presParOf" srcId="{A03F3B25-7FCD-4B4E-AEB2-0057FB0A5E98}" destId="{67415EB4-FC0C-4DB4-A152-B24B5828B695}" srcOrd="0" destOrd="0" presId="urn:microsoft.com/office/officeart/2005/8/layout/hierarchy2"/>
    <dgm:cxn modelId="{7DBCEB7D-6BDE-4352-86D9-D3A981D1AA95}" type="presParOf" srcId="{EDC21650-3B67-4C6F-A648-73BA2A74B0D7}" destId="{B3BCDC4A-7742-416D-B550-18E85E991139}" srcOrd="1" destOrd="0" presId="urn:microsoft.com/office/officeart/2005/8/layout/hierarchy2"/>
    <dgm:cxn modelId="{61642BB0-5457-46AB-8D2E-B4F03E4A9847}" type="presParOf" srcId="{B3BCDC4A-7742-416D-B550-18E85E991139}" destId="{B10FAAE4-D886-4C3B-913F-04F313CA8DF6}" srcOrd="0" destOrd="0" presId="urn:microsoft.com/office/officeart/2005/8/layout/hierarchy2"/>
    <dgm:cxn modelId="{36F73956-DE23-4B55-8B83-F4A933E4CFEF}" type="presParOf" srcId="{B3BCDC4A-7742-416D-B550-18E85E991139}" destId="{888914B1-CA21-4551-9961-476C7EB70663}" srcOrd="1" destOrd="0" presId="urn:microsoft.com/office/officeart/2005/8/layout/hierarchy2"/>
    <dgm:cxn modelId="{546002E3-FFF6-47B9-8DDD-4D7F106BBA81}" type="presParOf" srcId="{EDC21650-3B67-4C6F-A648-73BA2A74B0D7}" destId="{B5892508-C324-4194-870B-66AAA414942E}" srcOrd="2" destOrd="0" presId="urn:microsoft.com/office/officeart/2005/8/layout/hierarchy2"/>
    <dgm:cxn modelId="{CF511F60-9969-4FF7-B527-EC6F7B8D5CB6}" type="presParOf" srcId="{B5892508-C324-4194-870B-66AAA414942E}" destId="{5663323D-DB5A-4725-9873-83D29312B74C}" srcOrd="0" destOrd="0" presId="urn:microsoft.com/office/officeart/2005/8/layout/hierarchy2"/>
    <dgm:cxn modelId="{DBD92A78-DCB3-4BE2-8D5E-72FFE955345C}" type="presParOf" srcId="{EDC21650-3B67-4C6F-A648-73BA2A74B0D7}" destId="{93F62455-FCB5-4918-930E-928FECEC7723}" srcOrd="3" destOrd="0" presId="urn:microsoft.com/office/officeart/2005/8/layout/hierarchy2"/>
    <dgm:cxn modelId="{9DAE909D-4BC0-4B04-94F4-D5F6C22CCBE7}" type="presParOf" srcId="{93F62455-FCB5-4918-930E-928FECEC7723}" destId="{1F3949F9-4B7B-41A0-8FC4-65A7E623ACC1}" srcOrd="0" destOrd="0" presId="urn:microsoft.com/office/officeart/2005/8/layout/hierarchy2"/>
    <dgm:cxn modelId="{43A27186-2E59-4F84-B498-D6DAA16C5913}" type="presParOf" srcId="{93F62455-FCB5-4918-930E-928FECEC7723}" destId="{7D87EB11-6704-4D48-9789-8E24DD2E1D5B}" srcOrd="1" destOrd="0" presId="urn:microsoft.com/office/officeart/2005/8/layout/hierarchy2"/>
    <dgm:cxn modelId="{421DAC89-7FD2-4CCB-88AA-7011E4B84DAA}" type="presParOf" srcId="{EDC21650-3B67-4C6F-A648-73BA2A74B0D7}" destId="{6C5CD9AC-B43D-441B-84F1-9E416143351A}" srcOrd="4" destOrd="0" presId="urn:microsoft.com/office/officeart/2005/8/layout/hierarchy2"/>
    <dgm:cxn modelId="{67E25A85-88E8-4698-8155-5151EC4DD92A}" type="presParOf" srcId="{6C5CD9AC-B43D-441B-84F1-9E416143351A}" destId="{44F1EE1E-915B-46A0-8A8C-FE20717883C9}" srcOrd="0" destOrd="0" presId="urn:microsoft.com/office/officeart/2005/8/layout/hierarchy2"/>
    <dgm:cxn modelId="{99565AF0-1916-49E6-9AD7-4725F675ACE3}" type="presParOf" srcId="{EDC21650-3B67-4C6F-A648-73BA2A74B0D7}" destId="{F0B96BC2-AB2F-4511-8786-5871D543C871}" srcOrd="5" destOrd="0" presId="urn:microsoft.com/office/officeart/2005/8/layout/hierarchy2"/>
    <dgm:cxn modelId="{353CEADC-3540-4278-95C3-A888B6504C48}" type="presParOf" srcId="{F0B96BC2-AB2F-4511-8786-5871D543C871}" destId="{D0018E90-46A5-4E7F-92C3-332A7EBFB5C7}" srcOrd="0" destOrd="0" presId="urn:microsoft.com/office/officeart/2005/8/layout/hierarchy2"/>
    <dgm:cxn modelId="{DAEA8BC4-834E-468D-845E-23CBC5A5141B}" type="presParOf" srcId="{F0B96BC2-AB2F-4511-8786-5871D543C871}" destId="{BD889EC4-43AC-407A-8292-BF5493DCD51A}" srcOrd="1" destOrd="0" presId="urn:microsoft.com/office/officeart/2005/8/layout/hierarchy2"/>
    <dgm:cxn modelId="{9DCABFD3-311A-485A-95E8-C19CE201BCD3}" type="presParOf" srcId="{EDC21650-3B67-4C6F-A648-73BA2A74B0D7}" destId="{2199C029-DD12-4E13-AC5E-D46DF9133D83}" srcOrd="6" destOrd="0" presId="urn:microsoft.com/office/officeart/2005/8/layout/hierarchy2"/>
    <dgm:cxn modelId="{2EBC2AE3-D863-4862-8754-AD2171DD7B6B}" type="presParOf" srcId="{2199C029-DD12-4E13-AC5E-D46DF9133D83}" destId="{DA6F35DF-396C-4E92-95FE-31EF0DD52E37}" srcOrd="0" destOrd="0" presId="urn:microsoft.com/office/officeart/2005/8/layout/hierarchy2"/>
    <dgm:cxn modelId="{EAF57CB3-0C72-4B45-BF86-3AB8ED27056C}" type="presParOf" srcId="{EDC21650-3B67-4C6F-A648-73BA2A74B0D7}" destId="{3820EA3B-11A9-41AF-802D-105F1EDB7A2A}" srcOrd="7" destOrd="0" presId="urn:microsoft.com/office/officeart/2005/8/layout/hierarchy2"/>
    <dgm:cxn modelId="{33497F1E-FC4F-4EC1-AE61-9F0C4436E9EB}" type="presParOf" srcId="{3820EA3B-11A9-41AF-802D-105F1EDB7A2A}" destId="{3AACAF35-F795-49E4-8AD1-D94A907CC0E4}" srcOrd="0" destOrd="0" presId="urn:microsoft.com/office/officeart/2005/8/layout/hierarchy2"/>
    <dgm:cxn modelId="{7849D87F-D189-491C-839C-E026B6891DBF}" type="presParOf" srcId="{3820EA3B-11A9-41AF-802D-105F1EDB7A2A}" destId="{5F41CAC8-B95E-42DF-B383-E25BD50B07E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EE1C3E-5CFE-40F0-9143-3032AA350004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C2AF9A9-B1F8-4906-BE1A-01E3FA90B02A}">
      <dgm:prSet phldrT="[Текст]"/>
      <dgm:spPr>
        <a:xfrm>
          <a:off x="793880" y="1773306"/>
          <a:ext cx="1532066" cy="76603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893F814-B5BF-4886-B8A7-806687B79A8D}" type="parTrans" cxnId="{FDB85F81-4B62-4C4F-ABC7-EF97C38B269A}">
      <dgm:prSet/>
      <dgm:spPr/>
      <dgm:t>
        <a:bodyPr/>
        <a:lstStyle/>
        <a:p>
          <a:endParaRPr lang="ru-RU"/>
        </a:p>
      </dgm:t>
    </dgm:pt>
    <dgm:pt modelId="{27572D9B-99D2-4E60-809C-12408C3C4985}" type="sibTrans" cxnId="{FDB85F81-4B62-4C4F-ABC7-EF97C38B269A}">
      <dgm:prSet/>
      <dgm:spPr/>
      <dgm:t>
        <a:bodyPr/>
        <a:lstStyle/>
        <a:p>
          <a:endParaRPr lang="ru-RU"/>
        </a:p>
      </dgm:t>
    </dgm:pt>
    <dgm:pt modelId="{47E355DB-C51A-4CE9-A631-FBFAE5E9A45C}">
      <dgm:prSet phldrT="[Текст]"/>
      <dgm:spPr>
        <a:xfrm>
          <a:off x="3721966" y="1257"/>
          <a:ext cx="1532066" cy="76603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D3DA794E-EDE6-4719-8735-165B3A258B46}" type="parTrans" cxnId="{61C45158-C43A-401F-821B-A2C5EC6BF48B}">
      <dgm:prSet/>
      <dgm:spPr>
        <a:xfrm rot="18493861">
          <a:off x="1896013" y="1254236"/>
          <a:ext cx="2255887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B39DB84-194C-4B99-A883-A6CE2670DC7C}" type="sibTrans" cxnId="{61C45158-C43A-401F-821B-A2C5EC6BF48B}">
      <dgm:prSet/>
      <dgm:spPr/>
      <dgm:t>
        <a:bodyPr/>
        <a:lstStyle/>
        <a:p>
          <a:endParaRPr lang="ru-RU"/>
        </a:p>
      </dgm:t>
    </dgm:pt>
    <dgm:pt modelId="{FD00342E-2427-4D8C-9FE1-239F5E278300}">
      <dgm:prSet phldrT="[Текст]"/>
      <dgm:spPr>
        <a:xfrm>
          <a:off x="3721966" y="882195"/>
          <a:ext cx="1532066" cy="76603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00AC2A11-3473-480E-9A8B-AAE2A7EB9EE2}" type="parTrans" cxnId="{43674EBB-191D-413D-9837-C5FED28198B4}">
      <dgm:prSet/>
      <dgm:spPr>
        <a:xfrm rot="19646938">
          <a:off x="2195864" y="1694705"/>
          <a:ext cx="1656184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96E9FF-7CD6-4802-A3CA-87BFB84CF1EF}" type="sibTrans" cxnId="{43674EBB-191D-413D-9837-C5FED28198B4}">
      <dgm:prSet/>
      <dgm:spPr/>
      <dgm:t>
        <a:bodyPr/>
        <a:lstStyle/>
        <a:p>
          <a:endParaRPr lang="ru-RU"/>
        </a:p>
      </dgm:t>
    </dgm:pt>
    <dgm:pt modelId="{E6A7E241-6E5B-494B-A1BB-A426B96B2FC0}">
      <dgm:prSet phldrT="[Текст]"/>
      <dgm:spPr>
        <a:xfrm>
          <a:off x="3721966" y="1763133"/>
          <a:ext cx="1532066" cy="76603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gm:t>
    </dgm:pt>
    <dgm:pt modelId="{8C51B789-8C6C-409D-BC58-4A4AAF11FCF1}" type="parTrans" cxnId="{E796DAF3-A18C-478A-AC53-8887F11ED245}">
      <dgm:prSet/>
      <dgm:spPr>
        <a:xfrm rot="21574949">
          <a:off x="2325928" y="2135174"/>
          <a:ext cx="1396055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FD13E6-9806-400E-B6D3-2CF8E97298CF}" type="sibTrans" cxnId="{E796DAF3-A18C-478A-AC53-8887F11ED245}">
      <dgm:prSet/>
      <dgm:spPr/>
      <dgm:t>
        <a:bodyPr/>
        <a:lstStyle/>
        <a:p>
          <a:endParaRPr lang="ru-RU"/>
        </a:p>
      </dgm:t>
    </dgm:pt>
    <dgm:pt modelId="{8E3ADBD0-8E23-4836-983D-DCCEF7DF1529}">
      <dgm:prSet/>
      <dgm:spPr>
        <a:xfrm>
          <a:off x="3721966" y="2644072"/>
          <a:ext cx="1532066" cy="76603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E174610-F730-455E-A5B0-47A934B1D247}" type="parTrans" cxnId="{261C818D-7464-497C-80C6-61D1888EE085}">
      <dgm:prSet/>
      <dgm:spPr>
        <a:xfrm rot="1917228">
          <a:off x="2201293" y="2575644"/>
          <a:ext cx="1645327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5AA14DE-6FC8-47E1-99B2-265017EA4070}" type="sibTrans" cxnId="{261C818D-7464-497C-80C6-61D1888EE085}">
      <dgm:prSet/>
      <dgm:spPr/>
      <dgm:t>
        <a:bodyPr/>
        <a:lstStyle/>
        <a:p>
          <a:endParaRPr lang="ru-RU"/>
        </a:p>
      </dgm:t>
    </dgm:pt>
    <dgm:pt modelId="{C5AF2FFA-66A4-47A3-857C-C330FC802F5A}">
      <dgm:prSet/>
      <dgm:spPr>
        <a:xfrm>
          <a:off x="3721966" y="3525010"/>
          <a:ext cx="1532066" cy="766033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291E60D1-1A3F-45DB-B123-742C728E1C48}" type="parTrans" cxnId="{4BA1A3B2-B571-4743-A30D-F6950CA780DC}">
      <dgm:prSet/>
      <dgm:spPr>
        <a:xfrm rot="3086816">
          <a:off x="1903986" y="3016113"/>
          <a:ext cx="2239940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E245260-5619-4CAD-83A5-4B5D02B4D819}" type="sibTrans" cxnId="{4BA1A3B2-B571-4743-A30D-F6950CA780DC}">
      <dgm:prSet/>
      <dgm:spPr/>
      <dgm:t>
        <a:bodyPr/>
        <a:lstStyle/>
        <a:p>
          <a:endParaRPr lang="ru-RU"/>
        </a:p>
      </dgm:t>
    </dgm:pt>
    <dgm:pt modelId="{5C082925-825A-4F15-A84A-34683CA4371B}" type="pres">
      <dgm:prSet presAssocID="{0DEE1C3E-5CFE-40F0-9143-3032AA35000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58BE5E6-1C9A-4578-A416-D0AB76ECD572}" type="pres">
      <dgm:prSet presAssocID="{4C2AF9A9-B1F8-4906-BE1A-01E3FA90B02A}" presName="root1" presStyleCnt="0"/>
      <dgm:spPr/>
    </dgm:pt>
    <dgm:pt modelId="{09D0D190-E439-4549-AAB3-BCD41238C93C}" type="pres">
      <dgm:prSet presAssocID="{4C2AF9A9-B1F8-4906-BE1A-01E3FA90B02A}" presName="LevelOneTextNode" presStyleLbl="node0" presStyleIdx="0" presStyleCnt="1" custLinFactNeighborX="-51120" custLinFactNeighborY="132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8899C2F-20EF-434E-BB19-D6B0BFB385AD}" type="pres">
      <dgm:prSet presAssocID="{4C2AF9A9-B1F8-4906-BE1A-01E3FA90B02A}" presName="level2hierChild" presStyleCnt="0"/>
      <dgm:spPr/>
    </dgm:pt>
    <dgm:pt modelId="{F212C5E8-2F89-4645-97D4-ABEE1D7684D1}" type="pres">
      <dgm:prSet presAssocID="{D3DA794E-EDE6-4719-8735-165B3A258B46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C5F7B5B-5D8E-4FF5-A16E-5505AD9A5EFF}" type="pres">
      <dgm:prSet presAssocID="{D3DA794E-EDE6-4719-8735-165B3A258B46}" presName="connTx" presStyleLbl="parChTrans1D2" presStyleIdx="0" presStyleCnt="5"/>
      <dgm:spPr/>
      <dgm:t>
        <a:bodyPr/>
        <a:lstStyle/>
        <a:p>
          <a:endParaRPr lang="ru-RU"/>
        </a:p>
      </dgm:t>
    </dgm:pt>
    <dgm:pt modelId="{910F74C3-9339-4FFE-96FF-052D0DF6AFAE}" type="pres">
      <dgm:prSet presAssocID="{47E355DB-C51A-4CE9-A631-FBFAE5E9A45C}" presName="root2" presStyleCnt="0"/>
      <dgm:spPr/>
    </dgm:pt>
    <dgm:pt modelId="{CDF3BDC0-1596-44BA-873F-F896E712C54F}" type="pres">
      <dgm:prSet presAssocID="{47E355DB-C51A-4CE9-A631-FBFAE5E9A45C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605DEED-ADE6-4376-ADE4-8B772D6C26D8}" type="pres">
      <dgm:prSet presAssocID="{47E355DB-C51A-4CE9-A631-FBFAE5E9A45C}" presName="level3hierChild" presStyleCnt="0"/>
      <dgm:spPr/>
    </dgm:pt>
    <dgm:pt modelId="{7A9C5419-06A3-4232-8AE7-FAE440A24024}" type="pres">
      <dgm:prSet presAssocID="{00AC2A11-3473-480E-9A8B-AAE2A7EB9EE2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309652E-60C7-4DBF-8A17-1474671BF97D}" type="pres">
      <dgm:prSet presAssocID="{00AC2A11-3473-480E-9A8B-AAE2A7EB9EE2}" presName="connTx" presStyleLbl="parChTrans1D2" presStyleIdx="1" presStyleCnt="5"/>
      <dgm:spPr/>
      <dgm:t>
        <a:bodyPr/>
        <a:lstStyle/>
        <a:p>
          <a:endParaRPr lang="ru-RU"/>
        </a:p>
      </dgm:t>
    </dgm:pt>
    <dgm:pt modelId="{AC8D7E36-68D3-4824-AC0A-5DC8655461A0}" type="pres">
      <dgm:prSet presAssocID="{FD00342E-2427-4D8C-9FE1-239F5E278300}" presName="root2" presStyleCnt="0"/>
      <dgm:spPr/>
    </dgm:pt>
    <dgm:pt modelId="{1B8A4147-C7B2-4714-BF25-FCB06E6611D2}" type="pres">
      <dgm:prSet presAssocID="{FD00342E-2427-4D8C-9FE1-239F5E278300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4C736D7-2C6F-4D2B-B7BA-C168FB8F9632}" type="pres">
      <dgm:prSet presAssocID="{FD00342E-2427-4D8C-9FE1-239F5E278300}" presName="level3hierChild" presStyleCnt="0"/>
      <dgm:spPr/>
    </dgm:pt>
    <dgm:pt modelId="{94F0914E-692E-4542-9CFF-4F7E4AC9FD1D}" type="pres">
      <dgm:prSet presAssocID="{8C51B789-8C6C-409D-BC58-4A4AAF11FCF1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0D58320-9884-4726-801B-1765B154213F}" type="pres">
      <dgm:prSet presAssocID="{8C51B789-8C6C-409D-BC58-4A4AAF11FCF1}" presName="connTx" presStyleLbl="parChTrans1D2" presStyleIdx="2" presStyleCnt="5"/>
      <dgm:spPr/>
      <dgm:t>
        <a:bodyPr/>
        <a:lstStyle/>
        <a:p>
          <a:endParaRPr lang="ru-RU"/>
        </a:p>
      </dgm:t>
    </dgm:pt>
    <dgm:pt modelId="{7D2D0094-548A-4963-896B-E12F4F52FC55}" type="pres">
      <dgm:prSet presAssocID="{E6A7E241-6E5B-494B-A1BB-A426B96B2FC0}" presName="root2" presStyleCnt="0"/>
      <dgm:spPr/>
    </dgm:pt>
    <dgm:pt modelId="{75031E4E-4A03-451C-983D-963EC3298CC2}" type="pres">
      <dgm:prSet presAssocID="{E6A7E241-6E5B-494B-A1BB-A426B96B2FC0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5DB6CEB-5036-42DE-BC3F-9F15EE481105}" type="pres">
      <dgm:prSet presAssocID="{E6A7E241-6E5B-494B-A1BB-A426B96B2FC0}" presName="level3hierChild" presStyleCnt="0"/>
      <dgm:spPr/>
    </dgm:pt>
    <dgm:pt modelId="{483D1A82-B833-47FD-9301-633E132C9FF6}" type="pres">
      <dgm:prSet presAssocID="{BE174610-F730-455E-A5B0-47A934B1D247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D4DDA09-2C2C-497C-8B73-CB3783E7EA63}" type="pres">
      <dgm:prSet presAssocID="{BE174610-F730-455E-A5B0-47A934B1D247}" presName="connTx" presStyleLbl="parChTrans1D2" presStyleIdx="3" presStyleCnt="5"/>
      <dgm:spPr/>
      <dgm:t>
        <a:bodyPr/>
        <a:lstStyle/>
        <a:p>
          <a:endParaRPr lang="ru-RU"/>
        </a:p>
      </dgm:t>
    </dgm:pt>
    <dgm:pt modelId="{15824291-E78D-46A2-A6F0-32A4AACD6892}" type="pres">
      <dgm:prSet presAssocID="{8E3ADBD0-8E23-4836-983D-DCCEF7DF1529}" presName="root2" presStyleCnt="0"/>
      <dgm:spPr/>
    </dgm:pt>
    <dgm:pt modelId="{031C41F6-BE99-4624-9A1E-6A7D2A1FC082}" type="pres">
      <dgm:prSet presAssocID="{8E3ADBD0-8E23-4836-983D-DCCEF7DF1529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A5B7418-A8EE-4014-A951-E093E0B22660}" type="pres">
      <dgm:prSet presAssocID="{8E3ADBD0-8E23-4836-983D-DCCEF7DF1529}" presName="level3hierChild" presStyleCnt="0"/>
      <dgm:spPr/>
    </dgm:pt>
    <dgm:pt modelId="{C04CAE5C-3892-4D71-90EA-2509513C02E9}" type="pres">
      <dgm:prSet presAssocID="{291E60D1-1A3F-45DB-B123-742C728E1C48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DC5CF15-568C-4165-92BA-11402F471906}" type="pres">
      <dgm:prSet presAssocID="{291E60D1-1A3F-45DB-B123-742C728E1C48}" presName="connTx" presStyleLbl="parChTrans1D2" presStyleIdx="4" presStyleCnt="5"/>
      <dgm:spPr/>
      <dgm:t>
        <a:bodyPr/>
        <a:lstStyle/>
        <a:p>
          <a:endParaRPr lang="ru-RU"/>
        </a:p>
      </dgm:t>
    </dgm:pt>
    <dgm:pt modelId="{050C9EDF-165E-4E85-85D1-9EA75A57A548}" type="pres">
      <dgm:prSet presAssocID="{C5AF2FFA-66A4-47A3-857C-C330FC802F5A}" presName="root2" presStyleCnt="0"/>
      <dgm:spPr/>
    </dgm:pt>
    <dgm:pt modelId="{9A57F6B5-F516-422B-A011-5AB54AC14571}" type="pres">
      <dgm:prSet presAssocID="{C5AF2FFA-66A4-47A3-857C-C330FC802F5A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D4A2CF6-B038-456D-B8D2-8408BF547324}" type="pres">
      <dgm:prSet presAssocID="{C5AF2FFA-66A4-47A3-857C-C330FC802F5A}" presName="level3hierChild" presStyleCnt="0"/>
      <dgm:spPr/>
    </dgm:pt>
  </dgm:ptLst>
  <dgm:cxnLst>
    <dgm:cxn modelId="{6FB5FC04-6ABC-4B8D-B6D6-9DC4AD94B64B}" type="presOf" srcId="{FD00342E-2427-4D8C-9FE1-239F5E278300}" destId="{1B8A4147-C7B2-4714-BF25-FCB06E6611D2}" srcOrd="0" destOrd="0" presId="urn:microsoft.com/office/officeart/2005/8/layout/hierarchy2"/>
    <dgm:cxn modelId="{58E42814-63A9-449A-B578-905103C62D38}" type="presOf" srcId="{00AC2A11-3473-480E-9A8B-AAE2A7EB9EE2}" destId="{7A9C5419-06A3-4232-8AE7-FAE440A24024}" srcOrd="0" destOrd="0" presId="urn:microsoft.com/office/officeart/2005/8/layout/hierarchy2"/>
    <dgm:cxn modelId="{A37E0DC9-28B1-493F-9D25-490927A32D50}" type="presOf" srcId="{0DEE1C3E-5CFE-40F0-9143-3032AA350004}" destId="{5C082925-825A-4F15-A84A-34683CA4371B}" srcOrd="0" destOrd="0" presId="urn:microsoft.com/office/officeart/2005/8/layout/hierarchy2"/>
    <dgm:cxn modelId="{B3EE2995-25F4-49EA-99A8-CD6C14FE15DE}" type="presOf" srcId="{8C51B789-8C6C-409D-BC58-4A4AAF11FCF1}" destId="{A0D58320-9884-4726-801B-1765B154213F}" srcOrd="1" destOrd="0" presId="urn:microsoft.com/office/officeart/2005/8/layout/hierarchy2"/>
    <dgm:cxn modelId="{4BA1A3B2-B571-4743-A30D-F6950CA780DC}" srcId="{4C2AF9A9-B1F8-4906-BE1A-01E3FA90B02A}" destId="{C5AF2FFA-66A4-47A3-857C-C330FC802F5A}" srcOrd="4" destOrd="0" parTransId="{291E60D1-1A3F-45DB-B123-742C728E1C48}" sibTransId="{DE245260-5619-4CAD-83A5-4B5D02B4D819}"/>
    <dgm:cxn modelId="{EAC6E979-9506-4BA8-9423-57DC95A6C75C}" type="presOf" srcId="{D3DA794E-EDE6-4719-8735-165B3A258B46}" destId="{4C5F7B5B-5D8E-4FF5-A16E-5505AD9A5EFF}" srcOrd="1" destOrd="0" presId="urn:microsoft.com/office/officeart/2005/8/layout/hierarchy2"/>
    <dgm:cxn modelId="{261C818D-7464-497C-80C6-61D1888EE085}" srcId="{4C2AF9A9-B1F8-4906-BE1A-01E3FA90B02A}" destId="{8E3ADBD0-8E23-4836-983D-DCCEF7DF1529}" srcOrd="3" destOrd="0" parTransId="{BE174610-F730-455E-A5B0-47A934B1D247}" sibTransId="{15AA14DE-6FC8-47E1-99B2-265017EA4070}"/>
    <dgm:cxn modelId="{582D3F65-638C-42F9-AEA3-5B3A00E7E4E4}" type="presOf" srcId="{E6A7E241-6E5B-494B-A1BB-A426B96B2FC0}" destId="{75031E4E-4A03-451C-983D-963EC3298CC2}" srcOrd="0" destOrd="0" presId="urn:microsoft.com/office/officeart/2005/8/layout/hierarchy2"/>
    <dgm:cxn modelId="{76EDA8E6-423A-41CE-8A3F-515BC3CF47C5}" type="presOf" srcId="{4C2AF9A9-B1F8-4906-BE1A-01E3FA90B02A}" destId="{09D0D190-E439-4549-AAB3-BCD41238C93C}" srcOrd="0" destOrd="0" presId="urn:microsoft.com/office/officeart/2005/8/layout/hierarchy2"/>
    <dgm:cxn modelId="{C512C331-46D3-46BD-A79E-29527B59E264}" type="presOf" srcId="{C5AF2FFA-66A4-47A3-857C-C330FC802F5A}" destId="{9A57F6B5-F516-422B-A011-5AB54AC14571}" srcOrd="0" destOrd="0" presId="urn:microsoft.com/office/officeart/2005/8/layout/hierarchy2"/>
    <dgm:cxn modelId="{E796DAF3-A18C-478A-AC53-8887F11ED245}" srcId="{4C2AF9A9-B1F8-4906-BE1A-01E3FA90B02A}" destId="{E6A7E241-6E5B-494B-A1BB-A426B96B2FC0}" srcOrd="2" destOrd="0" parTransId="{8C51B789-8C6C-409D-BC58-4A4AAF11FCF1}" sibTransId="{D7FD13E6-9806-400E-B6D3-2CF8E97298CF}"/>
    <dgm:cxn modelId="{A162FD31-F8AD-4A5D-AD09-E06825188B0E}" type="presOf" srcId="{BE174610-F730-455E-A5B0-47A934B1D247}" destId="{483D1A82-B833-47FD-9301-633E132C9FF6}" srcOrd="0" destOrd="0" presId="urn:microsoft.com/office/officeart/2005/8/layout/hierarchy2"/>
    <dgm:cxn modelId="{37FBA7CF-A9A8-492B-A56A-D27BDAE56DB1}" type="presOf" srcId="{291E60D1-1A3F-45DB-B123-742C728E1C48}" destId="{FDC5CF15-568C-4165-92BA-11402F471906}" srcOrd="1" destOrd="0" presId="urn:microsoft.com/office/officeart/2005/8/layout/hierarchy2"/>
    <dgm:cxn modelId="{744CFE81-1BCA-4599-B104-F88B37A9D241}" type="presOf" srcId="{00AC2A11-3473-480E-9A8B-AAE2A7EB9EE2}" destId="{1309652E-60C7-4DBF-8A17-1474671BF97D}" srcOrd="1" destOrd="0" presId="urn:microsoft.com/office/officeart/2005/8/layout/hierarchy2"/>
    <dgm:cxn modelId="{553557EC-6C06-42B5-8AB8-DB5EA28485A0}" type="presOf" srcId="{8E3ADBD0-8E23-4836-983D-DCCEF7DF1529}" destId="{031C41F6-BE99-4624-9A1E-6A7D2A1FC082}" srcOrd="0" destOrd="0" presId="urn:microsoft.com/office/officeart/2005/8/layout/hierarchy2"/>
    <dgm:cxn modelId="{7F08DF74-1C0C-4404-8893-C53DE805AC95}" type="presOf" srcId="{BE174610-F730-455E-A5B0-47A934B1D247}" destId="{CD4DDA09-2C2C-497C-8B73-CB3783E7EA63}" srcOrd="1" destOrd="0" presId="urn:microsoft.com/office/officeart/2005/8/layout/hierarchy2"/>
    <dgm:cxn modelId="{FDB85F81-4B62-4C4F-ABC7-EF97C38B269A}" srcId="{0DEE1C3E-5CFE-40F0-9143-3032AA350004}" destId="{4C2AF9A9-B1F8-4906-BE1A-01E3FA90B02A}" srcOrd="0" destOrd="0" parTransId="{8893F814-B5BF-4886-B8A7-806687B79A8D}" sibTransId="{27572D9B-99D2-4E60-809C-12408C3C4985}"/>
    <dgm:cxn modelId="{61C45158-C43A-401F-821B-A2C5EC6BF48B}" srcId="{4C2AF9A9-B1F8-4906-BE1A-01E3FA90B02A}" destId="{47E355DB-C51A-4CE9-A631-FBFAE5E9A45C}" srcOrd="0" destOrd="0" parTransId="{D3DA794E-EDE6-4719-8735-165B3A258B46}" sibTransId="{CB39DB84-194C-4B99-A883-A6CE2670DC7C}"/>
    <dgm:cxn modelId="{07A554A1-B6A6-46B3-AE5E-0C10C617688A}" type="presOf" srcId="{291E60D1-1A3F-45DB-B123-742C728E1C48}" destId="{C04CAE5C-3892-4D71-90EA-2509513C02E9}" srcOrd="0" destOrd="0" presId="urn:microsoft.com/office/officeart/2005/8/layout/hierarchy2"/>
    <dgm:cxn modelId="{6C260F45-1DC3-41DD-91C5-55853EE574FC}" type="presOf" srcId="{47E355DB-C51A-4CE9-A631-FBFAE5E9A45C}" destId="{CDF3BDC0-1596-44BA-873F-F896E712C54F}" srcOrd="0" destOrd="0" presId="urn:microsoft.com/office/officeart/2005/8/layout/hierarchy2"/>
    <dgm:cxn modelId="{50E6416C-6536-43F6-A0FE-623494D7EA7E}" type="presOf" srcId="{D3DA794E-EDE6-4719-8735-165B3A258B46}" destId="{F212C5E8-2F89-4645-97D4-ABEE1D7684D1}" srcOrd="0" destOrd="0" presId="urn:microsoft.com/office/officeart/2005/8/layout/hierarchy2"/>
    <dgm:cxn modelId="{43674EBB-191D-413D-9837-C5FED28198B4}" srcId="{4C2AF9A9-B1F8-4906-BE1A-01E3FA90B02A}" destId="{FD00342E-2427-4D8C-9FE1-239F5E278300}" srcOrd="1" destOrd="0" parTransId="{00AC2A11-3473-480E-9A8B-AAE2A7EB9EE2}" sibTransId="{4B96E9FF-7CD6-4802-A3CA-87BFB84CF1EF}"/>
    <dgm:cxn modelId="{F378E45D-CD4B-4D3B-8B82-F6890145A5AD}" type="presOf" srcId="{8C51B789-8C6C-409D-BC58-4A4AAF11FCF1}" destId="{94F0914E-692E-4542-9CFF-4F7E4AC9FD1D}" srcOrd="0" destOrd="0" presId="urn:microsoft.com/office/officeart/2005/8/layout/hierarchy2"/>
    <dgm:cxn modelId="{FC6944D6-588D-4EEF-B9B2-D41FA4A17821}" type="presParOf" srcId="{5C082925-825A-4F15-A84A-34683CA4371B}" destId="{458BE5E6-1C9A-4578-A416-D0AB76ECD572}" srcOrd="0" destOrd="0" presId="urn:microsoft.com/office/officeart/2005/8/layout/hierarchy2"/>
    <dgm:cxn modelId="{1111BE4E-7B6D-4DB6-B47F-20EDD57421CE}" type="presParOf" srcId="{458BE5E6-1C9A-4578-A416-D0AB76ECD572}" destId="{09D0D190-E439-4549-AAB3-BCD41238C93C}" srcOrd="0" destOrd="0" presId="urn:microsoft.com/office/officeart/2005/8/layout/hierarchy2"/>
    <dgm:cxn modelId="{7D4EF5C4-7FE1-4EAD-A86E-C3617472027D}" type="presParOf" srcId="{458BE5E6-1C9A-4578-A416-D0AB76ECD572}" destId="{98899C2F-20EF-434E-BB19-D6B0BFB385AD}" srcOrd="1" destOrd="0" presId="urn:microsoft.com/office/officeart/2005/8/layout/hierarchy2"/>
    <dgm:cxn modelId="{C53D0D0A-47CA-4B95-9378-AB0E67A4B2DF}" type="presParOf" srcId="{98899C2F-20EF-434E-BB19-D6B0BFB385AD}" destId="{F212C5E8-2F89-4645-97D4-ABEE1D7684D1}" srcOrd="0" destOrd="0" presId="urn:microsoft.com/office/officeart/2005/8/layout/hierarchy2"/>
    <dgm:cxn modelId="{791FC9C8-0E23-47E7-8CA5-DF41ADBDB72B}" type="presParOf" srcId="{F212C5E8-2F89-4645-97D4-ABEE1D7684D1}" destId="{4C5F7B5B-5D8E-4FF5-A16E-5505AD9A5EFF}" srcOrd="0" destOrd="0" presId="urn:microsoft.com/office/officeart/2005/8/layout/hierarchy2"/>
    <dgm:cxn modelId="{E78B8044-7389-4399-B197-DDF0DB9D57CB}" type="presParOf" srcId="{98899C2F-20EF-434E-BB19-D6B0BFB385AD}" destId="{910F74C3-9339-4FFE-96FF-052D0DF6AFAE}" srcOrd="1" destOrd="0" presId="urn:microsoft.com/office/officeart/2005/8/layout/hierarchy2"/>
    <dgm:cxn modelId="{88A092F4-7F32-45E5-B114-F00D3D0C8C81}" type="presParOf" srcId="{910F74C3-9339-4FFE-96FF-052D0DF6AFAE}" destId="{CDF3BDC0-1596-44BA-873F-F896E712C54F}" srcOrd="0" destOrd="0" presId="urn:microsoft.com/office/officeart/2005/8/layout/hierarchy2"/>
    <dgm:cxn modelId="{C0E5F75E-1F98-4D74-962C-33131AC1C518}" type="presParOf" srcId="{910F74C3-9339-4FFE-96FF-052D0DF6AFAE}" destId="{8605DEED-ADE6-4376-ADE4-8B772D6C26D8}" srcOrd="1" destOrd="0" presId="urn:microsoft.com/office/officeart/2005/8/layout/hierarchy2"/>
    <dgm:cxn modelId="{10D214E4-76CF-43F6-B0AB-9CF2568523EA}" type="presParOf" srcId="{98899C2F-20EF-434E-BB19-D6B0BFB385AD}" destId="{7A9C5419-06A3-4232-8AE7-FAE440A24024}" srcOrd="2" destOrd="0" presId="urn:microsoft.com/office/officeart/2005/8/layout/hierarchy2"/>
    <dgm:cxn modelId="{3CABCAFE-693C-4499-9FB9-B760C86760DE}" type="presParOf" srcId="{7A9C5419-06A3-4232-8AE7-FAE440A24024}" destId="{1309652E-60C7-4DBF-8A17-1474671BF97D}" srcOrd="0" destOrd="0" presId="urn:microsoft.com/office/officeart/2005/8/layout/hierarchy2"/>
    <dgm:cxn modelId="{2F3ACFE6-6F84-4A02-A461-AE072BE33FD0}" type="presParOf" srcId="{98899C2F-20EF-434E-BB19-D6B0BFB385AD}" destId="{AC8D7E36-68D3-4824-AC0A-5DC8655461A0}" srcOrd="3" destOrd="0" presId="urn:microsoft.com/office/officeart/2005/8/layout/hierarchy2"/>
    <dgm:cxn modelId="{6C8910A8-9F79-4760-8856-10BD5A592278}" type="presParOf" srcId="{AC8D7E36-68D3-4824-AC0A-5DC8655461A0}" destId="{1B8A4147-C7B2-4714-BF25-FCB06E6611D2}" srcOrd="0" destOrd="0" presId="urn:microsoft.com/office/officeart/2005/8/layout/hierarchy2"/>
    <dgm:cxn modelId="{86E083C6-E955-4132-A693-96D730C85CD1}" type="presParOf" srcId="{AC8D7E36-68D3-4824-AC0A-5DC8655461A0}" destId="{04C736D7-2C6F-4D2B-B7BA-C168FB8F9632}" srcOrd="1" destOrd="0" presId="urn:microsoft.com/office/officeart/2005/8/layout/hierarchy2"/>
    <dgm:cxn modelId="{889D43BE-3E0C-4301-8C06-13E228DB7635}" type="presParOf" srcId="{98899C2F-20EF-434E-BB19-D6B0BFB385AD}" destId="{94F0914E-692E-4542-9CFF-4F7E4AC9FD1D}" srcOrd="4" destOrd="0" presId="urn:microsoft.com/office/officeart/2005/8/layout/hierarchy2"/>
    <dgm:cxn modelId="{5D265304-C49F-4421-814C-00089971BB56}" type="presParOf" srcId="{94F0914E-692E-4542-9CFF-4F7E4AC9FD1D}" destId="{A0D58320-9884-4726-801B-1765B154213F}" srcOrd="0" destOrd="0" presId="urn:microsoft.com/office/officeart/2005/8/layout/hierarchy2"/>
    <dgm:cxn modelId="{334EACB9-46C9-4B31-8CD2-76BA01B092EC}" type="presParOf" srcId="{98899C2F-20EF-434E-BB19-D6B0BFB385AD}" destId="{7D2D0094-548A-4963-896B-E12F4F52FC55}" srcOrd="5" destOrd="0" presId="urn:microsoft.com/office/officeart/2005/8/layout/hierarchy2"/>
    <dgm:cxn modelId="{09128A75-B79E-448A-AE50-AEA06D42B6AE}" type="presParOf" srcId="{7D2D0094-548A-4963-896B-E12F4F52FC55}" destId="{75031E4E-4A03-451C-983D-963EC3298CC2}" srcOrd="0" destOrd="0" presId="urn:microsoft.com/office/officeart/2005/8/layout/hierarchy2"/>
    <dgm:cxn modelId="{AC238075-4AF7-46B6-83D7-8F0A6396467C}" type="presParOf" srcId="{7D2D0094-548A-4963-896B-E12F4F52FC55}" destId="{05DB6CEB-5036-42DE-BC3F-9F15EE481105}" srcOrd="1" destOrd="0" presId="urn:microsoft.com/office/officeart/2005/8/layout/hierarchy2"/>
    <dgm:cxn modelId="{6012F3CA-6A0B-4BEF-AF66-6AA507D67481}" type="presParOf" srcId="{98899C2F-20EF-434E-BB19-D6B0BFB385AD}" destId="{483D1A82-B833-47FD-9301-633E132C9FF6}" srcOrd="6" destOrd="0" presId="urn:microsoft.com/office/officeart/2005/8/layout/hierarchy2"/>
    <dgm:cxn modelId="{B61ECBFE-CC0C-40DF-846B-2262E0BFDB15}" type="presParOf" srcId="{483D1A82-B833-47FD-9301-633E132C9FF6}" destId="{CD4DDA09-2C2C-497C-8B73-CB3783E7EA63}" srcOrd="0" destOrd="0" presId="urn:microsoft.com/office/officeart/2005/8/layout/hierarchy2"/>
    <dgm:cxn modelId="{C04F9A38-2383-467F-B7C0-B5BAD207A4AB}" type="presParOf" srcId="{98899C2F-20EF-434E-BB19-D6B0BFB385AD}" destId="{15824291-E78D-46A2-A6F0-32A4AACD6892}" srcOrd="7" destOrd="0" presId="urn:microsoft.com/office/officeart/2005/8/layout/hierarchy2"/>
    <dgm:cxn modelId="{6849A1C7-CEF8-40EA-AA04-2FE1559F935D}" type="presParOf" srcId="{15824291-E78D-46A2-A6F0-32A4AACD6892}" destId="{031C41F6-BE99-4624-9A1E-6A7D2A1FC082}" srcOrd="0" destOrd="0" presId="urn:microsoft.com/office/officeart/2005/8/layout/hierarchy2"/>
    <dgm:cxn modelId="{AE0CDAC4-0C6C-48B8-BBBF-796F2D814784}" type="presParOf" srcId="{15824291-E78D-46A2-A6F0-32A4AACD6892}" destId="{AA5B7418-A8EE-4014-A951-E093E0B22660}" srcOrd="1" destOrd="0" presId="urn:microsoft.com/office/officeart/2005/8/layout/hierarchy2"/>
    <dgm:cxn modelId="{15253AE2-6375-4F36-B6A4-862D0B273CB1}" type="presParOf" srcId="{98899C2F-20EF-434E-BB19-D6B0BFB385AD}" destId="{C04CAE5C-3892-4D71-90EA-2509513C02E9}" srcOrd="8" destOrd="0" presId="urn:microsoft.com/office/officeart/2005/8/layout/hierarchy2"/>
    <dgm:cxn modelId="{76486A29-410C-4768-96A6-F4B059F7F325}" type="presParOf" srcId="{C04CAE5C-3892-4D71-90EA-2509513C02E9}" destId="{FDC5CF15-568C-4165-92BA-11402F471906}" srcOrd="0" destOrd="0" presId="urn:microsoft.com/office/officeart/2005/8/layout/hierarchy2"/>
    <dgm:cxn modelId="{E569D31B-8AED-43DD-944B-70C3D26CA235}" type="presParOf" srcId="{98899C2F-20EF-434E-BB19-D6B0BFB385AD}" destId="{050C9EDF-165E-4E85-85D1-9EA75A57A548}" srcOrd="9" destOrd="0" presId="urn:microsoft.com/office/officeart/2005/8/layout/hierarchy2"/>
    <dgm:cxn modelId="{403284A7-4E51-4032-884F-8CCA33BC3B1E}" type="presParOf" srcId="{050C9EDF-165E-4E85-85D1-9EA75A57A548}" destId="{9A57F6B5-F516-422B-A011-5AB54AC14571}" srcOrd="0" destOrd="0" presId="urn:microsoft.com/office/officeart/2005/8/layout/hierarchy2"/>
    <dgm:cxn modelId="{34D29158-9D93-4878-A9D2-1B276369FCCA}" type="presParOf" srcId="{050C9EDF-165E-4E85-85D1-9EA75A57A548}" destId="{7D4A2CF6-B038-456D-B8D2-8408BF54732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992284A-F647-49D9-A2D1-0746244A2B32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99745E8-9AA5-49F3-9C50-5473FA6618D6}">
      <dgm:prSet phldrT="[Текст]"/>
      <dgm:spPr>
        <a:xfrm>
          <a:off x="1177659" y="358298"/>
          <a:ext cx="1170145" cy="58507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gm:t>
    </dgm:pt>
    <dgm:pt modelId="{36E61674-28AC-4B78-8F37-0FD6E88042CE}" type="parTrans" cxnId="{FF306230-65CA-4EFB-BC57-F427B4D1799B}">
      <dgm:prSet/>
      <dgm:spPr/>
      <dgm:t>
        <a:bodyPr/>
        <a:lstStyle/>
        <a:p>
          <a:endParaRPr lang="ru-RU"/>
        </a:p>
      </dgm:t>
    </dgm:pt>
    <dgm:pt modelId="{6F0109F4-05A6-4D6B-888E-1C369B40F004}" type="sibTrans" cxnId="{FF306230-65CA-4EFB-BC57-F427B4D1799B}">
      <dgm:prSet/>
      <dgm:spPr/>
      <dgm:t>
        <a:bodyPr/>
        <a:lstStyle/>
        <a:p>
          <a:endParaRPr lang="ru-RU"/>
        </a:p>
      </dgm:t>
    </dgm:pt>
    <dgm:pt modelId="{5853EC33-2238-47A5-80E3-9087B9333F50}">
      <dgm:prSet phldrT="[Текст]"/>
      <dgm:spPr>
        <a:xfrm>
          <a:off x="3536626" y="368"/>
          <a:ext cx="1170145" cy="58507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gm:t>
    </dgm:pt>
    <dgm:pt modelId="{6A2F0639-FEC9-445E-915C-D56DF1672119}" type="parTrans" cxnId="{2FC7CB4E-BB59-4F81-91D9-F491445F8919}">
      <dgm:prSet/>
      <dgm:spPr>
        <a:xfrm rot="20594641">
          <a:off x="2321448" y="430034"/>
          <a:ext cx="1241535" cy="8367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0DE61A0-BE64-46D9-A2AA-15ABC45C9874}" type="sibTrans" cxnId="{2FC7CB4E-BB59-4F81-91D9-F491445F8919}">
      <dgm:prSet/>
      <dgm:spPr/>
      <dgm:t>
        <a:bodyPr/>
        <a:lstStyle/>
        <a:p>
          <a:endParaRPr lang="ru-RU"/>
        </a:p>
      </dgm:t>
    </dgm:pt>
    <dgm:pt modelId="{A762B23D-5D44-4D7E-A90B-B051C949CA93}">
      <dgm:prSet phldrT="[Текст]"/>
      <dgm:spPr>
        <a:xfrm>
          <a:off x="3536626" y="673202"/>
          <a:ext cx="1170145" cy="58507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gm:t>
    </dgm:pt>
    <dgm:pt modelId="{2CC64A9C-6142-41B9-9B8F-C19999426D40}" type="parTrans" cxnId="{D463FAAE-D6B0-4435-9095-C436BF68459F}">
      <dgm:prSet/>
      <dgm:spPr>
        <a:xfrm rot="890172">
          <a:off x="2327305" y="766451"/>
          <a:ext cx="1229821" cy="8367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AB9EBB3-8FCB-4994-B868-FE34AC270F08}" type="sibTrans" cxnId="{D463FAAE-D6B0-4435-9095-C436BF68459F}">
      <dgm:prSet/>
      <dgm:spPr/>
      <dgm:t>
        <a:bodyPr/>
        <a:lstStyle/>
        <a:p>
          <a:endParaRPr lang="ru-RU"/>
        </a:p>
      </dgm:t>
    </dgm:pt>
    <dgm:pt modelId="{D1D4EFDB-2AAA-47DB-B8F7-A794361960C1}" type="pres">
      <dgm:prSet presAssocID="{9992284A-F647-49D9-A2D1-0746244A2B3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A29995C-9FE8-427F-A63F-2EC7DB990D4A}" type="pres">
      <dgm:prSet presAssocID="{A99745E8-9AA5-49F3-9C50-5473FA6618D6}" presName="root1" presStyleCnt="0"/>
      <dgm:spPr/>
    </dgm:pt>
    <dgm:pt modelId="{5E99DF1D-10BD-4EE0-8AC9-CE43C19B7F09}" type="pres">
      <dgm:prSet presAssocID="{A99745E8-9AA5-49F3-9C50-5473FA6618D6}" presName="LevelOneTextNode" presStyleLbl="node0" presStyleIdx="0" presStyleCnt="1" custLinFactNeighborX="-61596" custLinFactNeighborY="367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5D04625-9A34-44F6-AAB2-40B81B8248A8}" type="pres">
      <dgm:prSet presAssocID="{A99745E8-9AA5-49F3-9C50-5473FA6618D6}" presName="level2hierChild" presStyleCnt="0"/>
      <dgm:spPr/>
    </dgm:pt>
    <dgm:pt modelId="{A76C1633-1D27-4DA2-8D90-12E1D0A5E726}" type="pres">
      <dgm:prSet presAssocID="{6A2F0639-FEC9-445E-915C-D56DF1672119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55A53E3-74E5-4284-88F9-DAC143F6F018}" type="pres">
      <dgm:prSet presAssocID="{6A2F0639-FEC9-445E-915C-D56DF1672119}" presName="connTx" presStyleLbl="parChTrans1D2" presStyleIdx="0" presStyleCnt="2"/>
      <dgm:spPr/>
      <dgm:t>
        <a:bodyPr/>
        <a:lstStyle/>
        <a:p>
          <a:endParaRPr lang="ru-RU"/>
        </a:p>
      </dgm:t>
    </dgm:pt>
    <dgm:pt modelId="{2725EB88-8673-4F30-96FD-3584C34E2FF9}" type="pres">
      <dgm:prSet presAssocID="{5853EC33-2238-47A5-80E3-9087B9333F50}" presName="root2" presStyleCnt="0"/>
      <dgm:spPr/>
    </dgm:pt>
    <dgm:pt modelId="{C211465A-2260-43E2-9FB7-0F42831E5350}" type="pres">
      <dgm:prSet presAssocID="{5853EC33-2238-47A5-80E3-9087B9333F50}" presName="LevelTwoTextNode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1863CEC-0083-49F7-BA3E-B2168C087082}" type="pres">
      <dgm:prSet presAssocID="{5853EC33-2238-47A5-80E3-9087B9333F50}" presName="level3hierChild" presStyleCnt="0"/>
      <dgm:spPr/>
    </dgm:pt>
    <dgm:pt modelId="{54FA9365-93AA-434F-BF0C-19E258A286BE}" type="pres">
      <dgm:prSet presAssocID="{2CC64A9C-6142-41B9-9B8F-C19999426D40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062C663-8B1D-4BAF-A555-C40E70A3706D}" type="pres">
      <dgm:prSet presAssocID="{2CC64A9C-6142-41B9-9B8F-C19999426D40}" presName="connTx" presStyleLbl="parChTrans1D2" presStyleIdx="1" presStyleCnt="2"/>
      <dgm:spPr/>
      <dgm:t>
        <a:bodyPr/>
        <a:lstStyle/>
        <a:p>
          <a:endParaRPr lang="ru-RU"/>
        </a:p>
      </dgm:t>
    </dgm:pt>
    <dgm:pt modelId="{7B336EC7-494E-42A4-B2D1-98A5D016A98A}" type="pres">
      <dgm:prSet presAssocID="{A762B23D-5D44-4D7E-A90B-B051C949CA93}" presName="root2" presStyleCnt="0"/>
      <dgm:spPr/>
    </dgm:pt>
    <dgm:pt modelId="{E7C95DC9-71D0-4F6E-AAA1-18ADADF1289A}" type="pres">
      <dgm:prSet presAssocID="{A762B23D-5D44-4D7E-A90B-B051C949CA93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C55F7FB-E1D2-4FDD-A092-96E54FB5515E}" type="pres">
      <dgm:prSet presAssocID="{A762B23D-5D44-4D7E-A90B-B051C949CA93}" presName="level3hierChild" presStyleCnt="0"/>
      <dgm:spPr/>
    </dgm:pt>
  </dgm:ptLst>
  <dgm:cxnLst>
    <dgm:cxn modelId="{30C7B5CD-1D5F-4DBC-8835-274021DA8181}" type="presOf" srcId="{5853EC33-2238-47A5-80E3-9087B9333F50}" destId="{C211465A-2260-43E2-9FB7-0F42831E5350}" srcOrd="0" destOrd="0" presId="urn:microsoft.com/office/officeart/2005/8/layout/hierarchy2"/>
    <dgm:cxn modelId="{D463FAAE-D6B0-4435-9095-C436BF68459F}" srcId="{A99745E8-9AA5-49F3-9C50-5473FA6618D6}" destId="{A762B23D-5D44-4D7E-A90B-B051C949CA93}" srcOrd="1" destOrd="0" parTransId="{2CC64A9C-6142-41B9-9B8F-C19999426D40}" sibTransId="{5AB9EBB3-8FCB-4994-B868-FE34AC270F08}"/>
    <dgm:cxn modelId="{FF306230-65CA-4EFB-BC57-F427B4D1799B}" srcId="{9992284A-F647-49D9-A2D1-0746244A2B32}" destId="{A99745E8-9AA5-49F3-9C50-5473FA6618D6}" srcOrd="0" destOrd="0" parTransId="{36E61674-28AC-4B78-8F37-0FD6E88042CE}" sibTransId="{6F0109F4-05A6-4D6B-888E-1C369B40F004}"/>
    <dgm:cxn modelId="{2BAC0D3D-4DBF-4CB3-82FA-098F33492FEF}" type="presOf" srcId="{6A2F0639-FEC9-445E-915C-D56DF1672119}" destId="{A76C1633-1D27-4DA2-8D90-12E1D0A5E726}" srcOrd="0" destOrd="0" presId="urn:microsoft.com/office/officeart/2005/8/layout/hierarchy2"/>
    <dgm:cxn modelId="{06452BCB-5B42-4600-9059-2222E0F980A5}" type="presOf" srcId="{A762B23D-5D44-4D7E-A90B-B051C949CA93}" destId="{E7C95DC9-71D0-4F6E-AAA1-18ADADF1289A}" srcOrd="0" destOrd="0" presId="urn:microsoft.com/office/officeart/2005/8/layout/hierarchy2"/>
    <dgm:cxn modelId="{0E137280-5D05-4647-ACFA-4330533107DB}" type="presOf" srcId="{A99745E8-9AA5-49F3-9C50-5473FA6618D6}" destId="{5E99DF1D-10BD-4EE0-8AC9-CE43C19B7F09}" srcOrd="0" destOrd="0" presId="urn:microsoft.com/office/officeart/2005/8/layout/hierarchy2"/>
    <dgm:cxn modelId="{4EAE273A-4E7B-4360-B7F0-5933014B6CB0}" type="presOf" srcId="{9992284A-F647-49D9-A2D1-0746244A2B32}" destId="{D1D4EFDB-2AAA-47DB-B8F7-A794361960C1}" srcOrd="0" destOrd="0" presId="urn:microsoft.com/office/officeart/2005/8/layout/hierarchy2"/>
    <dgm:cxn modelId="{44F7D8DA-6CCD-4FA1-8D25-70BBA8C8EC8D}" type="presOf" srcId="{6A2F0639-FEC9-445E-915C-D56DF1672119}" destId="{B55A53E3-74E5-4284-88F9-DAC143F6F018}" srcOrd="1" destOrd="0" presId="urn:microsoft.com/office/officeart/2005/8/layout/hierarchy2"/>
    <dgm:cxn modelId="{2FC7CB4E-BB59-4F81-91D9-F491445F8919}" srcId="{A99745E8-9AA5-49F3-9C50-5473FA6618D6}" destId="{5853EC33-2238-47A5-80E3-9087B9333F50}" srcOrd="0" destOrd="0" parTransId="{6A2F0639-FEC9-445E-915C-D56DF1672119}" sibTransId="{10DE61A0-BE64-46D9-A2AA-15ABC45C9874}"/>
    <dgm:cxn modelId="{F8C4A369-5BEC-40F3-8C23-02621207E6E3}" type="presOf" srcId="{2CC64A9C-6142-41B9-9B8F-C19999426D40}" destId="{C062C663-8B1D-4BAF-A555-C40E70A3706D}" srcOrd="1" destOrd="0" presId="urn:microsoft.com/office/officeart/2005/8/layout/hierarchy2"/>
    <dgm:cxn modelId="{D3EA5FF0-0CF2-4D3F-A00C-DF57582615F7}" type="presOf" srcId="{2CC64A9C-6142-41B9-9B8F-C19999426D40}" destId="{54FA9365-93AA-434F-BF0C-19E258A286BE}" srcOrd="0" destOrd="0" presId="urn:microsoft.com/office/officeart/2005/8/layout/hierarchy2"/>
    <dgm:cxn modelId="{3E960A18-A8F7-47FC-B773-995AF707BF4D}" type="presParOf" srcId="{D1D4EFDB-2AAA-47DB-B8F7-A794361960C1}" destId="{EA29995C-9FE8-427F-A63F-2EC7DB990D4A}" srcOrd="0" destOrd="0" presId="urn:microsoft.com/office/officeart/2005/8/layout/hierarchy2"/>
    <dgm:cxn modelId="{70A4E5FC-70B0-451C-8791-9C1D3AEEF563}" type="presParOf" srcId="{EA29995C-9FE8-427F-A63F-2EC7DB990D4A}" destId="{5E99DF1D-10BD-4EE0-8AC9-CE43C19B7F09}" srcOrd="0" destOrd="0" presId="urn:microsoft.com/office/officeart/2005/8/layout/hierarchy2"/>
    <dgm:cxn modelId="{1E8F296C-D989-4A8C-9840-54CDA1E1049A}" type="presParOf" srcId="{EA29995C-9FE8-427F-A63F-2EC7DB990D4A}" destId="{15D04625-9A34-44F6-AAB2-40B81B8248A8}" srcOrd="1" destOrd="0" presId="urn:microsoft.com/office/officeart/2005/8/layout/hierarchy2"/>
    <dgm:cxn modelId="{F491C765-B8E9-4EFF-BCF4-5F10FF6D0DBC}" type="presParOf" srcId="{15D04625-9A34-44F6-AAB2-40B81B8248A8}" destId="{A76C1633-1D27-4DA2-8D90-12E1D0A5E726}" srcOrd="0" destOrd="0" presId="urn:microsoft.com/office/officeart/2005/8/layout/hierarchy2"/>
    <dgm:cxn modelId="{A280D0D2-F211-4D2E-B914-732CBA658738}" type="presParOf" srcId="{A76C1633-1D27-4DA2-8D90-12E1D0A5E726}" destId="{B55A53E3-74E5-4284-88F9-DAC143F6F018}" srcOrd="0" destOrd="0" presId="urn:microsoft.com/office/officeart/2005/8/layout/hierarchy2"/>
    <dgm:cxn modelId="{7CCE850A-162D-4488-982D-044AB61C5E1C}" type="presParOf" srcId="{15D04625-9A34-44F6-AAB2-40B81B8248A8}" destId="{2725EB88-8673-4F30-96FD-3584C34E2FF9}" srcOrd="1" destOrd="0" presId="urn:microsoft.com/office/officeart/2005/8/layout/hierarchy2"/>
    <dgm:cxn modelId="{0C13B636-3176-485E-8DCD-6A97EA050EA5}" type="presParOf" srcId="{2725EB88-8673-4F30-96FD-3584C34E2FF9}" destId="{C211465A-2260-43E2-9FB7-0F42831E5350}" srcOrd="0" destOrd="0" presId="urn:microsoft.com/office/officeart/2005/8/layout/hierarchy2"/>
    <dgm:cxn modelId="{53784CDF-A9E4-4771-9169-CB216AE92951}" type="presParOf" srcId="{2725EB88-8673-4F30-96FD-3584C34E2FF9}" destId="{31863CEC-0083-49F7-BA3E-B2168C087082}" srcOrd="1" destOrd="0" presId="urn:microsoft.com/office/officeart/2005/8/layout/hierarchy2"/>
    <dgm:cxn modelId="{375750D3-5E0D-42DE-9CC0-2EDE716662FA}" type="presParOf" srcId="{15D04625-9A34-44F6-AAB2-40B81B8248A8}" destId="{54FA9365-93AA-434F-BF0C-19E258A286BE}" srcOrd="2" destOrd="0" presId="urn:microsoft.com/office/officeart/2005/8/layout/hierarchy2"/>
    <dgm:cxn modelId="{C023B694-6078-48CF-97D1-264505C35326}" type="presParOf" srcId="{54FA9365-93AA-434F-BF0C-19E258A286BE}" destId="{C062C663-8B1D-4BAF-A555-C40E70A3706D}" srcOrd="0" destOrd="0" presId="urn:microsoft.com/office/officeart/2005/8/layout/hierarchy2"/>
    <dgm:cxn modelId="{CD16ECBB-D0CB-4257-9861-6B0387F6EFB9}" type="presParOf" srcId="{15D04625-9A34-44F6-AAB2-40B81B8248A8}" destId="{7B336EC7-494E-42A4-B2D1-98A5D016A98A}" srcOrd="3" destOrd="0" presId="urn:microsoft.com/office/officeart/2005/8/layout/hierarchy2"/>
    <dgm:cxn modelId="{164E3B6E-2C2F-48B8-ABE5-B0BEA4FFB350}" type="presParOf" srcId="{7B336EC7-494E-42A4-B2D1-98A5D016A98A}" destId="{E7C95DC9-71D0-4F6E-AAA1-18ADADF1289A}" srcOrd="0" destOrd="0" presId="urn:microsoft.com/office/officeart/2005/8/layout/hierarchy2"/>
    <dgm:cxn modelId="{66B00889-915C-4EAB-8FD6-852146257C6A}" type="presParOf" srcId="{7B336EC7-494E-42A4-B2D1-98A5D016A98A}" destId="{8C55F7FB-E1D2-4FDD-A092-96E54FB5515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D71A651-9402-420D-9B43-4584CAC502C3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4215EEC-E15C-4030-BCD3-4AE89878CC36}">
      <dgm:prSet phldrT="[Текст]"/>
      <dgm:spPr>
        <a:xfrm>
          <a:off x="1282743" y="1138598"/>
          <a:ext cx="1319282" cy="65964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gm:t>
    </dgm:pt>
    <dgm:pt modelId="{BF2A65A1-F9D8-4A4E-9797-3E15A307F7A9}" type="parTrans" cxnId="{34067E88-646C-4E4A-8FC3-4A3353550E8D}">
      <dgm:prSet/>
      <dgm:spPr/>
      <dgm:t>
        <a:bodyPr/>
        <a:lstStyle/>
        <a:p>
          <a:endParaRPr lang="ru-RU"/>
        </a:p>
      </dgm:t>
    </dgm:pt>
    <dgm:pt modelId="{E9F86B41-957A-4557-A3C5-D4AD424FA9BF}" type="sibTrans" cxnId="{34067E88-646C-4E4A-8FC3-4A3353550E8D}">
      <dgm:prSet/>
      <dgm:spPr/>
      <dgm:t>
        <a:bodyPr/>
        <a:lstStyle/>
        <a:p>
          <a:endParaRPr lang="ru-RU"/>
        </a:p>
      </dgm:t>
    </dgm:pt>
    <dgm:pt modelId="{DD595A74-E971-43E7-AFDF-42E0473F1C2E}">
      <dgm:prSet phldrT="[Текст]"/>
      <dgm:spPr>
        <a:xfrm>
          <a:off x="3684788" y="717"/>
          <a:ext cx="1319282" cy="65964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8DCB139-79C0-45FE-9536-9B1C89CF5BE2}" type="parTrans" cxnId="{142C7507-8FF9-4862-9C3A-BCB5155D2EAC}">
      <dgm:prSet/>
      <dgm:spPr>
        <a:xfrm rot="18814688">
          <a:off x="2358049" y="879263"/>
          <a:ext cx="1570715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552172-53DE-4FAA-AC00-B8D5150F0157}" type="sibTrans" cxnId="{142C7507-8FF9-4862-9C3A-BCB5155D2EAC}">
      <dgm:prSet/>
      <dgm:spPr/>
      <dgm:t>
        <a:bodyPr/>
        <a:lstStyle/>
        <a:p>
          <a:endParaRPr lang="ru-RU"/>
        </a:p>
      </dgm:t>
    </dgm:pt>
    <dgm:pt modelId="{BC359124-8F61-4DBF-8587-6AB75F11CD69}">
      <dgm:prSet phldrT="[Текст]"/>
      <dgm:spPr>
        <a:xfrm>
          <a:off x="3684788" y="759304"/>
          <a:ext cx="1319282" cy="65964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DC8057-B837-439F-9248-4896D9F772D7}" type="parTrans" cxnId="{3C753BF7-E823-489D-B20D-01A3FF71D73B}">
      <dgm:prSet/>
      <dgm:spPr>
        <a:xfrm rot="20441672">
          <a:off x="2569770" y="1258557"/>
          <a:ext cx="1147273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DE66241-6878-4057-8B84-C2772DA3E8E0}" type="sibTrans" cxnId="{3C753BF7-E823-489D-B20D-01A3FF71D73B}">
      <dgm:prSet/>
      <dgm:spPr/>
      <dgm:t>
        <a:bodyPr/>
        <a:lstStyle/>
        <a:p>
          <a:endParaRPr lang="ru-RU"/>
        </a:p>
      </dgm:t>
    </dgm:pt>
    <dgm:pt modelId="{5BD2F63F-AB71-4B4C-9BF0-FBC5DE078580}">
      <dgm:prSet phldrT="[Текст]"/>
      <dgm:spPr>
        <a:xfrm>
          <a:off x="3684788" y="1517892"/>
          <a:ext cx="1319282" cy="65964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gm:t>
    </dgm:pt>
    <dgm:pt modelId="{7614E994-7960-4814-972A-C846907BCA91}" type="parTrans" cxnId="{A94936FC-40D7-4B98-87AE-0E5535C5CD8A}">
      <dgm:prSet/>
      <dgm:spPr>
        <a:xfrm rot="1158328">
          <a:off x="2569770" y="1637851"/>
          <a:ext cx="1147273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D6DC310-61B6-4DEA-95D5-5FE7115F534D}" type="sibTrans" cxnId="{A94936FC-40D7-4B98-87AE-0E5535C5CD8A}">
      <dgm:prSet/>
      <dgm:spPr/>
      <dgm:t>
        <a:bodyPr/>
        <a:lstStyle/>
        <a:p>
          <a:endParaRPr lang="ru-RU"/>
        </a:p>
      </dgm:t>
    </dgm:pt>
    <dgm:pt modelId="{868D5E14-915F-4B64-962F-1E55F378EEB8}">
      <dgm:prSet phldrT="[Текст]"/>
      <dgm:spPr>
        <a:xfrm>
          <a:off x="3684788" y="2276479"/>
          <a:ext cx="1319282" cy="65964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gm:t>
    </dgm:pt>
    <dgm:pt modelId="{1FA44DED-26EF-4D02-9005-CC6FA1FB2186}" type="parTrans" cxnId="{974892D4-8167-49EF-AFCF-242C03EB4B85}">
      <dgm:prSet/>
      <dgm:spPr>
        <a:xfrm rot="2785312">
          <a:off x="2358049" y="2017144"/>
          <a:ext cx="1570715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F5E0723-F66D-4353-B9AF-4F26C63B74CC}" type="sibTrans" cxnId="{974892D4-8167-49EF-AFCF-242C03EB4B85}">
      <dgm:prSet/>
      <dgm:spPr/>
      <dgm:t>
        <a:bodyPr/>
        <a:lstStyle/>
        <a:p>
          <a:endParaRPr lang="ru-RU"/>
        </a:p>
      </dgm:t>
    </dgm:pt>
    <dgm:pt modelId="{CF9B3F3D-4329-486F-B654-1A7151E661C7}" type="pres">
      <dgm:prSet presAssocID="{6D71A651-9402-420D-9B43-4584CAC502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5DB95DD-3FCB-4437-A29E-3D0F3099E1B2}" type="pres">
      <dgm:prSet presAssocID="{44215EEC-E15C-4030-BCD3-4AE89878CC36}" presName="root1" presStyleCnt="0"/>
      <dgm:spPr/>
    </dgm:pt>
    <dgm:pt modelId="{151465A0-BE46-4C1F-A1A1-A8E0FF419284}" type="pres">
      <dgm:prSet presAssocID="{44215EEC-E15C-4030-BCD3-4AE89878CC36}" presName="LevelOneTextNode" presStyleLbl="node0" presStyleIdx="0" presStyleCnt="1" custLinFactNeighborX="-4207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DAA4C04-1BC1-4F68-852D-F086ED6E61EE}" type="pres">
      <dgm:prSet presAssocID="{44215EEC-E15C-4030-BCD3-4AE89878CC36}" presName="level2hierChild" presStyleCnt="0"/>
      <dgm:spPr/>
    </dgm:pt>
    <dgm:pt modelId="{996B59EF-97CC-469B-AC34-38480F0D9EE3}" type="pres">
      <dgm:prSet presAssocID="{38DCB139-79C0-45FE-9536-9B1C89CF5BE2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95988E0-0825-4E6A-A859-38584DD3B47A}" type="pres">
      <dgm:prSet presAssocID="{38DCB139-79C0-45FE-9536-9B1C89CF5BE2}" presName="connTx" presStyleLbl="parChTrans1D2" presStyleIdx="0" presStyleCnt="4"/>
      <dgm:spPr/>
      <dgm:t>
        <a:bodyPr/>
        <a:lstStyle/>
        <a:p>
          <a:endParaRPr lang="ru-RU"/>
        </a:p>
      </dgm:t>
    </dgm:pt>
    <dgm:pt modelId="{80DD4870-FCCC-4C85-9401-50FDFDA2BE16}" type="pres">
      <dgm:prSet presAssocID="{DD595A74-E971-43E7-AFDF-42E0473F1C2E}" presName="root2" presStyleCnt="0"/>
      <dgm:spPr/>
    </dgm:pt>
    <dgm:pt modelId="{41E52D5C-578D-481C-9740-04CA598904B7}" type="pres">
      <dgm:prSet presAssocID="{DD595A74-E971-43E7-AFDF-42E0473F1C2E}" presName="LevelTwoTextNode" presStyleLbl="node2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A8F2F9B-6D76-4B0C-9D84-4FDD91F3A200}" type="pres">
      <dgm:prSet presAssocID="{DD595A74-E971-43E7-AFDF-42E0473F1C2E}" presName="level3hierChild" presStyleCnt="0"/>
      <dgm:spPr/>
    </dgm:pt>
    <dgm:pt modelId="{0CB375AD-472B-45BA-B58B-A5A877C612EC}" type="pres">
      <dgm:prSet presAssocID="{1ADC8057-B837-439F-9248-4896D9F772D7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F89C795-E78A-48CA-AE4B-8ABC7895E18D}" type="pres">
      <dgm:prSet presAssocID="{1ADC8057-B837-439F-9248-4896D9F772D7}" presName="connTx" presStyleLbl="parChTrans1D2" presStyleIdx="1" presStyleCnt="4"/>
      <dgm:spPr/>
      <dgm:t>
        <a:bodyPr/>
        <a:lstStyle/>
        <a:p>
          <a:endParaRPr lang="ru-RU"/>
        </a:p>
      </dgm:t>
    </dgm:pt>
    <dgm:pt modelId="{397D1BAF-02D4-4F2B-A133-CC3A62D12B01}" type="pres">
      <dgm:prSet presAssocID="{BC359124-8F61-4DBF-8587-6AB75F11CD69}" presName="root2" presStyleCnt="0"/>
      <dgm:spPr/>
    </dgm:pt>
    <dgm:pt modelId="{DC10BB23-B67C-4204-9A9A-E7ACEA483304}" type="pres">
      <dgm:prSet presAssocID="{BC359124-8F61-4DBF-8587-6AB75F11CD69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E03B87C-E464-4353-9032-837DD73A9DB6}" type="pres">
      <dgm:prSet presAssocID="{BC359124-8F61-4DBF-8587-6AB75F11CD69}" presName="level3hierChild" presStyleCnt="0"/>
      <dgm:spPr/>
    </dgm:pt>
    <dgm:pt modelId="{21490EE3-1B54-42DA-BF8B-BC1080A874D0}" type="pres">
      <dgm:prSet presAssocID="{7614E994-7960-4814-972A-C846907BCA91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E6C3CC-0E5D-44D4-8BCA-C7F2D5BCC5C1}" type="pres">
      <dgm:prSet presAssocID="{7614E994-7960-4814-972A-C846907BCA91}" presName="connTx" presStyleLbl="parChTrans1D2" presStyleIdx="2" presStyleCnt="4"/>
      <dgm:spPr/>
      <dgm:t>
        <a:bodyPr/>
        <a:lstStyle/>
        <a:p>
          <a:endParaRPr lang="ru-RU"/>
        </a:p>
      </dgm:t>
    </dgm:pt>
    <dgm:pt modelId="{106C3411-14BA-43D6-85A6-F938B34DD59C}" type="pres">
      <dgm:prSet presAssocID="{5BD2F63F-AB71-4B4C-9BF0-FBC5DE078580}" presName="root2" presStyleCnt="0"/>
      <dgm:spPr/>
    </dgm:pt>
    <dgm:pt modelId="{95F4182F-DA7C-46BF-8B91-0CC9B927F788}" type="pres">
      <dgm:prSet presAssocID="{5BD2F63F-AB71-4B4C-9BF0-FBC5DE078580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8E672CD-0419-423D-A8EC-3C803581657D}" type="pres">
      <dgm:prSet presAssocID="{5BD2F63F-AB71-4B4C-9BF0-FBC5DE078580}" presName="level3hierChild" presStyleCnt="0"/>
      <dgm:spPr/>
    </dgm:pt>
    <dgm:pt modelId="{ACC7C78F-AB66-4B0E-BEFD-69EBDC55E4ED}" type="pres">
      <dgm:prSet presAssocID="{1FA44DED-26EF-4D02-9005-CC6FA1FB218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93D917D-35B7-4700-98E1-B38A5FD7AF1B}" type="pres">
      <dgm:prSet presAssocID="{1FA44DED-26EF-4D02-9005-CC6FA1FB218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E27108AA-9F5B-4207-AD84-ED1C4287B88A}" type="pres">
      <dgm:prSet presAssocID="{868D5E14-915F-4B64-962F-1E55F378EEB8}" presName="root2" presStyleCnt="0"/>
      <dgm:spPr/>
    </dgm:pt>
    <dgm:pt modelId="{18422EDC-CD57-437D-9DC1-65BBE416F20B}" type="pres">
      <dgm:prSet presAssocID="{868D5E14-915F-4B64-962F-1E55F378EEB8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C6ADBD3-997E-45F1-976A-555BA3B14EE8}" type="pres">
      <dgm:prSet presAssocID="{868D5E14-915F-4B64-962F-1E55F378EEB8}" presName="level3hierChild" presStyleCnt="0"/>
      <dgm:spPr/>
    </dgm:pt>
  </dgm:ptLst>
  <dgm:cxnLst>
    <dgm:cxn modelId="{9E1BAF2E-821B-4146-9C76-526A49D6A59E}" type="presOf" srcId="{44215EEC-E15C-4030-BCD3-4AE89878CC36}" destId="{151465A0-BE46-4C1F-A1A1-A8E0FF419284}" srcOrd="0" destOrd="0" presId="urn:microsoft.com/office/officeart/2005/8/layout/hierarchy2"/>
    <dgm:cxn modelId="{8FA691D6-6CED-4A8A-8487-D99C47F68A9C}" type="presOf" srcId="{BC359124-8F61-4DBF-8587-6AB75F11CD69}" destId="{DC10BB23-B67C-4204-9A9A-E7ACEA483304}" srcOrd="0" destOrd="0" presId="urn:microsoft.com/office/officeart/2005/8/layout/hierarchy2"/>
    <dgm:cxn modelId="{C19815A5-A552-4A2D-9013-6946B4F326B1}" type="presOf" srcId="{38DCB139-79C0-45FE-9536-9B1C89CF5BE2}" destId="{996B59EF-97CC-469B-AC34-38480F0D9EE3}" srcOrd="0" destOrd="0" presId="urn:microsoft.com/office/officeart/2005/8/layout/hierarchy2"/>
    <dgm:cxn modelId="{142C7507-8FF9-4862-9C3A-BCB5155D2EAC}" srcId="{44215EEC-E15C-4030-BCD3-4AE89878CC36}" destId="{DD595A74-E971-43E7-AFDF-42E0473F1C2E}" srcOrd="0" destOrd="0" parTransId="{38DCB139-79C0-45FE-9536-9B1C89CF5BE2}" sibTransId="{D7552172-53DE-4FAA-AC00-B8D5150F0157}"/>
    <dgm:cxn modelId="{EED6DF50-3F5D-4673-9792-D234D01210E3}" type="presOf" srcId="{5BD2F63F-AB71-4B4C-9BF0-FBC5DE078580}" destId="{95F4182F-DA7C-46BF-8B91-0CC9B927F788}" srcOrd="0" destOrd="0" presId="urn:microsoft.com/office/officeart/2005/8/layout/hierarchy2"/>
    <dgm:cxn modelId="{34067E88-646C-4E4A-8FC3-4A3353550E8D}" srcId="{6D71A651-9402-420D-9B43-4584CAC502C3}" destId="{44215EEC-E15C-4030-BCD3-4AE89878CC36}" srcOrd="0" destOrd="0" parTransId="{BF2A65A1-F9D8-4A4E-9797-3E15A307F7A9}" sibTransId="{E9F86B41-957A-4557-A3C5-D4AD424FA9BF}"/>
    <dgm:cxn modelId="{78AF662A-6F33-4A3A-9B38-3B178348423F}" type="presOf" srcId="{1ADC8057-B837-439F-9248-4896D9F772D7}" destId="{0CB375AD-472B-45BA-B58B-A5A877C612EC}" srcOrd="0" destOrd="0" presId="urn:microsoft.com/office/officeart/2005/8/layout/hierarchy2"/>
    <dgm:cxn modelId="{A49A5FFC-A280-4E77-AB45-904AB2F6F7E8}" type="presOf" srcId="{38DCB139-79C0-45FE-9536-9B1C89CF5BE2}" destId="{895988E0-0825-4E6A-A859-38584DD3B47A}" srcOrd="1" destOrd="0" presId="urn:microsoft.com/office/officeart/2005/8/layout/hierarchy2"/>
    <dgm:cxn modelId="{DE3607FD-DBFD-42A8-A52F-301BF79A3527}" type="presOf" srcId="{1FA44DED-26EF-4D02-9005-CC6FA1FB2186}" destId="{ACC7C78F-AB66-4B0E-BEFD-69EBDC55E4ED}" srcOrd="0" destOrd="0" presId="urn:microsoft.com/office/officeart/2005/8/layout/hierarchy2"/>
    <dgm:cxn modelId="{E93B1890-5F04-4FEA-B068-AE91FF995E49}" type="presOf" srcId="{1ADC8057-B837-439F-9248-4896D9F772D7}" destId="{8F89C795-E78A-48CA-AE4B-8ABC7895E18D}" srcOrd="1" destOrd="0" presId="urn:microsoft.com/office/officeart/2005/8/layout/hierarchy2"/>
    <dgm:cxn modelId="{1261AF80-37F6-4037-A84C-C768CD043AEC}" type="presOf" srcId="{6D71A651-9402-420D-9B43-4584CAC502C3}" destId="{CF9B3F3D-4329-486F-B654-1A7151E661C7}" srcOrd="0" destOrd="0" presId="urn:microsoft.com/office/officeart/2005/8/layout/hierarchy2"/>
    <dgm:cxn modelId="{CD340484-3D4C-42DB-B47A-3B7BB038A28F}" type="presOf" srcId="{DD595A74-E971-43E7-AFDF-42E0473F1C2E}" destId="{41E52D5C-578D-481C-9740-04CA598904B7}" srcOrd="0" destOrd="0" presId="urn:microsoft.com/office/officeart/2005/8/layout/hierarchy2"/>
    <dgm:cxn modelId="{272DB507-4B6F-439E-8590-55521826CC7B}" type="presOf" srcId="{868D5E14-915F-4B64-962F-1E55F378EEB8}" destId="{18422EDC-CD57-437D-9DC1-65BBE416F20B}" srcOrd="0" destOrd="0" presId="urn:microsoft.com/office/officeart/2005/8/layout/hierarchy2"/>
    <dgm:cxn modelId="{A94936FC-40D7-4B98-87AE-0E5535C5CD8A}" srcId="{44215EEC-E15C-4030-BCD3-4AE89878CC36}" destId="{5BD2F63F-AB71-4B4C-9BF0-FBC5DE078580}" srcOrd="2" destOrd="0" parTransId="{7614E994-7960-4814-972A-C846907BCA91}" sibTransId="{1D6DC310-61B6-4DEA-95D5-5FE7115F534D}"/>
    <dgm:cxn modelId="{3C753BF7-E823-489D-B20D-01A3FF71D73B}" srcId="{44215EEC-E15C-4030-BCD3-4AE89878CC36}" destId="{BC359124-8F61-4DBF-8587-6AB75F11CD69}" srcOrd="1" destOrd="0" parTransId="{1ADC8057-B837-439F-9248-4896D9F772D7}" sibTransId="{EDE66241-6878-4057-8B84-C2772DA3E8E0}"/>
    <dgm:cxn modelId="{974892D4-8167-49EF-AFCF-242C03EB4B85}" srcId="{44215EEC-E15C-4030-BCD3-4AE89878CC36}" destId="{868D5E14-915F-4B64-962F-1E55F378EEB8}" srcOrd="3" destOrd="0" parTransId="{1FA44DED-26EF-4D02-9005-CC6FA1FB2186}" sibTransId="{4F5E0723-F66D-4353-B9AF-4F26C63B74CC}"/>
    <dgm:cxn modelId="{A6331071-4023-4002-A6F4-3065A5AD4063}" type="presOf" srcId="{7614E994-7960-4814-972A-C846907BCA91}" destId="{12E6C3CC-0E5D-44D4-8BCA-C7F2D5BCC5C1}" srcOrd="1" destOrd="0" presId="urn:microsoft.com/office/officeart/2005/8/layout/hierarchy2"/>
    <dgm:cxn modelId="{E6488BC0-D506-404C-AF1D-29A39D71BA9C}" type="presOf" srcId="{7614E994-7960-4814-972A-C846907BCA91}" destId="{21490EE3-1B54-42DA-BF8B-BC1080A874D0}" srcOrd="0" destOrd="0" presId="urn:microsoft.com/office/officeart/2005/8/layout/hierarchy2"/>
    <dgm:cxn modelId="{967498DD-5ACA-409F-9EBD-B86D48543E30}" type="presOf" srcId="{1FA44DED-26EF-4D02-9005-CC6FA1FB2186}" destId="{B93D917D-35B7-4700-98E1-B38A5FD7AF1B}" srcOrd="1" destOrd="0" presId="urn:microsoft.com/office/officeart/2005/8/layout/hierarchy2"/>
    <dgm:cxn modelId="{F7FBA44B-113B-4E41-9B2E-487381631002}" type="presParOf" srcId="{CF9B3F3D-4329-486F-B654-1A7151E661C7}" destId="{65DB95DD-3FCB-4437-A29E-3D0F3099E1B2}" srcOrd="0" destOrd="0" presId="urn:microsoft.com/office/officeart/2005/8/layout/hierarchy2"/>
    <dgm:cxn modelId="{41A6059E-E6D6-4292-8652-6C7302104EB7}" type="presParOf" srcId="{65DB95DD-3FCB-4437-A29E-3D0F3099E1B2}" destId="{151465A0-BE46-4C1F-A1A1-A8E0FF419284}" srcOrd="0" destOrd="0" presId="urn:microsoft.com/office/officeart/2005/8/layout/hierarchy2"/>
    <dgm:cxn modelId="{02A5D693-5483-46F6-AFB1-FC0EA6BEBE6B}" type="presParOf" srcId="{65DB95DD-3FCB-4437-A29E-3D0F3099E1B2}" destId="{1DAA4C04-1BC1-4F68-852D-F086ED6E61EE}" srcOrd="1" destOrd="0" presId="urn:microsoft.com/office/officeart/2005/8/layout/hierarchy2"/>
    <dgm:cxn modelId="{3E30277F-4CEF-47CB-925B-BB1C716E90AC}" type="presParOf" srcId="{1DAA4C04-1BC1-4F68-852D-F086ED6E61EE}" destId="{996B59EF-97CC-469B-AC34-38480F0D9EE3}" srcOrd="0" destOrd="0" presId="urn:microsoft.com/office/officeart/2005/8/layout/hierarchy2"/>
    <dgm:cxn modelId="{CCB8BF6C-12B5-4B44-ADA2-E305908436E7}" type="presParOf" srcId="{996B59EF-97CC-469B-AC34-38480F0D9EE3}" destId="{895988E0-0825-4E6A-A859-38584DD3B47A}" srcOrd="0" destOrd="0" presId="urn:microsoft.com/office/officeart/2005/8/layout/hierarchy2"/>
    <dgm:cxn modelId="{ED872291-983C-4095-9C63-8D43F9C08093}" type="presParOf" srcId="{1DAA4C04-1BC1-4F68-852D-F086ED6E61EE}" destId="{80DD4870-FCCC-4C85-9401-50FDFDA2BE16}" srcOrd="1" destOrd="0" presId="urn:microsoft.com/office/officeart/2005/8/layout/hierarchy2"/>
    <dgm:cxn modelId="{6FA13894-DAF8-45FA-BE9D-678AB645B0D2}" type="presParOf" srcId="{80DD4870-FCCC-4C85-9401-50FDFDA2BE16}" destId="{41E52D5C-578D-481C-9740-04CA598904B7}" srcOrd="0" destOrd="0" presId="urn:microsoft.com/office/officeart/2005/8/layout/hierarchy2"/>
    <dgm:cxn modelId="{4BBA71AE-F8C4-4057-89D2-2C2511344FC0}" type="presParOf" srcId="{80DD4870-FCCC-4C85-9401-50FDFDA2BE16}" destId="{7A8F2F9B-6D76-4B0C-9D84-4FDD91F3A200}" srcOrd="1" destOrd="0" presId="urn:microsoft.com/office/officeart/2005/8/layout/hierarchy2"/>
    <dgm:cxn modelId="{697EF799-2B20-4E59-829A-8368DA1991FE}" type="presParOf" srcId="{1DAA4C04-1BC1-4F68-852D-F086ED6E61EE}" destId="{0CB375AD-472B-45BA-B58B-A5A877C612EC}" srcOrd="2" destOrd="0" presId="urn:microsoft.com/office/officeart/2005/8/layout/hierarchy2"/>
    <dgm:cxn modelId="{8BB4176A-6038-4C46-9A38-4FA983B54155}" type="presParOf" srcId="{0CB375AD-472B-45BA-B58B-A5A877C612EC}" destId="{8F89C795-E78A-48CA-AE4B-8ABC7895E18D}" srcOrd="0" destOrd="0" presId="urn:microsoft.com/office/officeart/2005/8/layout/hierarchy2"/>
    <dgm:cxn modelId="{FE917902-964A-4806-ABCE-403228ECC9A4}" type="presParOf" srcId="{1DAA4C04-1BC1-4F68-852D-F086ED6E61EE}" destId="{397D1BAF-02D4-4F2B-A133-CC3A62D12B01}" srcOrd="3" destOrd="0" presId="urn:microsoft.com/office/officeart/2005/8/layout/hierarchy2"/>
    <dgm:cxn modelId="{B1B0CEE7-7E96-4347-BF7E-E2EEEB43BA87}" type="presParOf" srcId="{397D1BAF-02D4-4F2B-A133-CC3A62D12B01}" destId="{DC10BB23-B67C-4204-9A9A-E7ACEA483304}" srcOrd="0" destOrd="0" presId="urn:microsoft.com/office/officeart/2005/8/layout/hierarchy2"/>
    <dgm:cxn modelId="{1B63D880-994D-437E-85AA-E9B93E95A069}" type="presParOf" srcId="{397D1BAF-02D4-4F2B-A133-CC3A62D12B01}" destId="{FE03B87C-E464-4353-9032-837DD73A9DB6}" srcOrd="1" destOrd="0" presId="urn:microsoft.com/office/officeart/2005/8/layout/hierarchy2"/>
    <dgm:cxn modelId="{91E7EA7B-6218-4023-8A12-9B67627F95D9}" type="presParOf" srcId="{1DAA4C04-1BC1-4F68-852D-F086ED6E61EE}" destId="{21490EE3-1B54-42DA-BF8B-BC1080A874D0}" srcOrd="4" destOrd="0" presId="urn:microsoft.com/office/officeart/2005/8/layout/hierarchy2"/>
    <dgm:cxn modelId="{F644B794-7A14-4BC5-83E4-8216DA4FD27D}" type="presParOf" srcId="{21490EE3-1B54-42DA-BF8B-BC1080A874D0}" destId="{12E6C3CC-0E5D-44D4-8BCA-C7F2D5BCC5C1}" srcOrd="0" destOrd="0" presId="urn:microsoft.com/office/officeart/2005/8/layout/hierarchy2"/>
    <dgm:cxn modelId="{B5E4D8E1-189E-436C-A13B-F6AEF5B31DD8}" type="presParOf" srcId="{1DAA4C04-1BC1-4F68-852D-F086ED6E61EE}" destId="{106C3411-14BA-43D6-85A6-F938B34DD59C}" srcOrd="5" destOrd="0" presId="urn:microsoft.com/office/officeart/2005/8/layout/hierarchy2"/>
    <dgm:cxn modelId="{727A0F2F-D92A-42F7-BBE3-CF356CCBC427}" type="presParOf" srcId="{106C3411-14BA-43D6-85A6-F938B34DD59C}" destId="{95F4182F-DA7C-46BF-8B91-0CC9B927F788}" srcOrd="0" destOrd="0" presId="urn:microsoft.com/office/officeart/2005/8/layout/hierarchy2"/>
    <dgm:cxn modelId="{A919AB9D-6B80-4686-800E-D7EA4BCDBC6E}" type="presParOf" srcId="{106C3411-14BA-43D6-85A6-F938B34DD59C}" destId="{18E672CD-0419-423D-A8EC-3C803581657D}" srcOrd="1" destOrd="0" presId="urn:microsoft.com/office/officeart/2005/8/layout/hierarchy2"/>
    <dgm:cxn modelId="{F0C32661-1A41-4536-83ED-34685D917FDC}" type="presParOf" srcId="{1DAA4C04-1BC1-4F68-852D-F086ED6E61EE}" destId="{ACC7C78F-AB66-4B0E-BEFD-69EBDC55E4ED}" srcOrd="6" destOrd="0" presId="urn:microsoft.com/office/officeart/2005/8/layout/hierarchy2"/>
    <dgm:cxn modelId="{9D60EB2B-E531-4625-97F4-61F975A91B13}" type="presParOf" srcId="{ACC7C78F-AB66-4B0E-BEFD-69EBDC55E4ED}" destId="{B93D917D-35B7-4700-98E1-B38A5FD7AF1B}" srcOrd="0" destOrd="0" presId="urn:microsoft.com/office/officeart/2005/8/layout/hierarchy2"/>
    <dgm:cxn modelId="{319B9279-A236-4259-86AA-C13651B3A1BA}" type="presParOf" srcId="{1DAA4C04-1BC1-4F68-852D-F086ED6E61EE}" destId="{E27108AA-9F5B-4207-AD84-ED1C4287B88A}" srcOrd="7" destOrd="0" presId="urn:microsoft.com/office/officeart/2005/8/layout/hierarchy2"/>
    <dgm:cxn modelId="{BE1D32A9-A6AB-4FA8-9184-36A9568A4666}" type="presParOf" srcId="{E27108AA-9F5B-4207-AD84-ED1C4287B88A}" destId="{18422EDC-CD57-437D-9DC1-65BBE416F20B}" srcOrd="0" destOrd="0" presId="urn:microsoft.com/office/officeart/2005/8/layout/hierarchy2"/>
    <dgm:cxn modelId="{C3CA0C83-0BAB-4956-BDF5-8AAEF44DFBB7}" type="presParOf" srcId="{E27108AA-9F5B-4207-AD84-ED1C4287B88A}" destId="{4C6ADBD3-997E-45F1-976A-555BA3B14EE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1F517-7F99-4985-93D4-7E7CAAAFED1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286595A-E4AA-4C7E-8D67-C53A5F31190E}">
      <dgm:prSet phldrT="[Текст]"/>
      <dgm:spPr>
        <a:xfrm>
          <a:off x="1084544" y="546739"/>
          <a:ext cx="1899620" cy="9498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gm:t>
    </dgm:pt>
    <dgm:pt modelId="{C8CE6038-82BD-4128-8CC4-D19B6658E026}" type="parTrans" cxnId="{B71F2ED9-29C7-41CF-800C-D08B8DFA2804}">
      <dgm:prSet/>
      <dgm:spPr/>
      <dgm:t>
        <a:bodyPr/>
        <a:lstStyle/>
        <a:p>
          <a:endParaRPr lang="ru-RU"/>
        </a:p>
      </dgm:t>
    </dgm:pt>
    <dgm:pt modelId="{4471AAB8-C519-4756-B693-BB6B76D0C9A8}" type="sibTrans" cxnId="{B71F2ED9-29C7-41CF-800C-D08B8DFA2804}">
      <dgm:prSet/>
      <dgm:spPr/>
      <dgm:t>
        <a:bodyPr/>
        <a:lstStyle/>
        <a:p>
          <a:endParaRPr lang="ru-RU"/>
        </a:p>
      </dgm:t>
    </dgm:pt>
    <dgm:pt modelId="{09EBDCB3-A326-45D1-A237-25EDA4211C70}">
      <dgm:prSet phldrT="[Текст]"/>
      <dgm:spPr>
        <a:xfrm>
          <a:off x="3744013" y="598"/>
          <a:ext cx="1899620" cy="9498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C550267-193D-4B59-A9D4-B42B26CB875E}" type="parTrans" cxnId="{8E6605D1-47AB-47F3-BC71-D7737399B5D9}">
      <dgm:prSet/>
      <dgm:spPr>
        <a:xfrm rot="19457599">
          <a:off x="2896211" y="706738"/>
          <a:ext cx="935755" cy="8367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20DB0CE-4769-4F63-80EB-4AE2525D7C4B}" type="sibTrans" cxnId="{8E6605D1-47AB-47F3-BC71-D7737399B5D9}">
      <dgm:prSet/>
      <dgm:spPr/>
      <dgm:t>
        <a:bodyPr/>
        <a:lstStyle/>
        <a:p>
          <a:endParaRPr lang="ru-RU"/>
        </a:p>
      </dgm:t>
    </dgm:pt>
    <dgm:pt modelId="{E5DCE6DB-3FBB-45EC-B884-988136F0694D}">
      <dgm:prSet phldrT="[Текст]"/>
      <dgm:spPr>
        <a:xfrm>
          <a:off x="3744013" y="1092880"/>
          <a:ext cx="1899620" cy="9498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DC4BD3D-BEE3-436D-87CC-46A3F59F1491}" type="parTrans" cxnId="{01157D3C-1224-4F5E-9184-1D88EE4CE25A}">
      <dgm:prSet/>
      <dgm:spPr>
        <a:xfrm rot="2142401">
          <a:off x="2896211" y="1252878"/>
          <a:ext cx="935755" cy="8367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3E806E9-3390-4960-87A0-7EE84115CCD7}" type="sibTrans" cxnId="{01157D3C-1224-4F5E-9184-1D88EE4CE25A}">
      <dgm:prSet/>
      <dgm:spPr/>
      <dgm:t>
        <a:bodyPr/>
        <a:lstStyle/>
        <a:p>
          <a:endParaRPr lang="ru-RU"/>
        </a:p>
      </dgm:t>
    </dgm:pt>
    <dgm:pt modelId="{42DA03D6-2E10-40DE-BF07-5197FCFF28F4}" type="pres">
      <dgm:prSet presAssocID="{34D1F517-7F99-4985-93D4-7E7CAAAFED1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DE084F1-3B85-4E29-A78F-2BE80148ECF7}" type="pres">
      <dgm:prSet presAssocID="{3286595A-E4AA-4C7E-8D67-C53A5F31190E}" presName="root1" presStyleCnt="0"/>
      <dgm:spPr/>
    </dgm:pt>
    <dgm:pt modelId="{259273EF-85CF-4EB8-9EE5-218B999F1CB4}" type="pres">
      <dgm:prSet presAssocID="{3286595A-E4AA-4C7E-8D67-C53A5F31190E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529965F-D751-454C-80CF-2DCDD3F47AB2}" type="pres">
      <dgm:prSet presAssocID="{3286595A-E4AA-4C7E-8D67-C53A5F31190E}" presName="level2hierChild" presStyleCnt="0"/>
      <dgm:spPr/>
    </dgm:pt>
    <dgm:pt modelId="{75B3EF73-43CE-4885-8D15-92DD7F01D948}" type="pres">
      <dgm:prSet presAssocID="{BC550267-193D-4B59-A9D4-B42B26CB875E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BA685DB-D19A-4E62-9A54-FFFE412194A9}" type="pres">
      <dgm:prSet presAssocID="{BC550267-193D-4B59-A9D4-B42B26CB875E}" presName="connTx" presStyleLbl="parChTrans1D2" presStyleIdx="0" presStyleCnt="2"/>
      <dgm:spPr/>
      <dgm:t>
        <a:bodyPr/>
        <a:lstStyle/>
        <a:p>
          <a:endParaRPr lang="ru-RU"/>
        </a:p>
      </dgm:t>
    </dgm:pt>
    <dgm:pt modelId="{9247B7B7-9CEE-4FAF-A568-2D0AA65F5BD9}" type="pres">
      <dgm:prSet presAssocID="{09EBDCB3-A326-45D1-A237-25EDA4211C70}" presName="root2" presStyleCnt="0"/>
      <dgm:spPr/>
    </dgm:pt>
    <dgm:pt modelId="{C935E6E7-E001-4C53-B1B4-8EBA6A09B23B}" type="pres">
      <dgm:prSet presAssocID="{09EBDCB3-A326-45D1-A237-25EDA4211C70}" presName="LevelTwoTextNode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A9B6B18-3E0F-4A33-A89A-822E8D7F0953}" type="pres">
      <dgm:prSet presAssocID="{09EBDCB3-A326-45D1-A237-25EDA4211C70}" presName="level3hierChild" presStyleCnt="0"/>
      <dgm:spPr/>
    </dgm:pt>
    <dgm:pt modelId="{25F99148-3A20-457F-B049-D9FC7A53B1F9}" type="pres">
      <dgm:prSet presAssocID="{BDC4BD3D-BEE3-436D-87CC-46A3F59F1491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A795F68-80ED-45AA-9752-93DCCC73289F}" type="pres">
      <dgm:prSet presAssocID="{BDC4BD3D-BEE3-436D-87CC-46A3F59F1491}" presName="connTx" presStyleLbl="parChTrans1D2" presStyleIdx="1" presStyleCnt="2"/>
      <dgm:spPr/>
      <dgm:t>
        <a:bodyPr/>
        <a:lstStyle/>
        <a:p>
          <a:endParaRPr lang="ru-RU"/>
        </a:p>
      </dgm:t>
    </dgm:pt>
    <dgm:pt modelId="{8F14281B-6148-4676-88FF-52DC5699B11F}" type="pres">
      <dgm:prSet presAssocID="{E5DCE6DB-3FBB-45EC-B884-988136F0694D}" presName="root2" presStyleCnt="0"/>
      <dgm:spPr/>
    </dgm:pt>
    <dgm:pt modelId="{79E9337B-38F1-4FE3-9166-E39D3F1DDD44}" type="pres">
      <dgm:prSet presAssocID="{E5DCE6DB-3FBB-45EC-B884-988136F0694D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375564F-B62C-4F4A-B632-6A21AFC6A31D}" type="pres">
      <dgm:prSet presAssocID="{E5DCE6DB-3FBB-45EC-B884-988136F0694D}" presName="level3hierChild" presStyleCnt="0"/>
      <dgm:spPr/>
    </dgm:pt>
  </dgm:ptLst>
  <dgm:cxnLst>
    <dgm:cxn modelId="{CB3FCE6B-1D2F-4D48-BE19-99F59351A717}" type="presOf" srcId="{BC550267-193D-4B59-A9D4-B42B26CB875E}" destId="{4BA685DB-D19A-4E62-9A54-FFFE412194A9}" srcOrd="1" destOrd="0" presId="urn:microsoft.com/office/officeart/2005/8/layout/hierarchy2"/>
    <dgm:cxn modelId="{95D9B9DF-9C0B-4649-B8E0-3E2D1AC62B15}" type="presOf" srcId="{3286595A-E4AA-4C7E-8D67-C53A5F31190E}" destId="{259273EF-85CF-4EB8-9EE5-218B999F1CB4}" srcOrd="0" destOrd="0" presId="urn:microsoft.com/office/officeart/2005/8/layout/hierarchy2"/>
    <dgm:cxn modelId="{69C0FF19-AC1F-4237-8241-CF714287B010}" type="presOf" srcId="{BDC4BD3D-BEE3-436D-87CC-46A3F59F1491}" destId="{25F99148-3A20-457F-B049-D9FC7A53B1F9}" srcOrd="0" destOrd="0" presId="urn:microsoft.com/office/officeart/2005/8/layout/hierarchy2"/>
    <dgm:cxn modelId="{45EE4EC4-AE49-42E1-A65C-EE6782C55FB9}" type="presOf" srcId="{09EBDCB3-A326-45D1-A237-25EDA4211C70}" destId="{C935E6E7-E001-4C53-B1B4-8EBA6A09B23B}" srcOrd="0" destOrd="0" presId="urn:microsoft.com/office/officeart/2005/8/layout/hierarchy2"/>
    <dgm:cxn modelId="{A5A9DC40-7367-40E5-809C-669A6FC6BAF4}" type="presOf" srcId="{34D1F517-7F99-4985-93D4-7E7CAAAFED11}" destId="{42DA03D6-2E10-40DE-BF07-5197FCFF28F4}" srcOrd="0" destOrd="0" presId="urn:microsoft.com/office/officeart/2005/8/layout/hierarchy2"/>
    <dgm:cxn modelId="{01157D3C-1224-4F5E-9184-1D88EE4CE25A}" srcId="{3286595A-E4AA-4C7E-8D67-C53A5F31190E}" destId="{E5DCE6DB-3FBB-45EC-B884-988136F0694D}" srcOrd="1" destOrd="0" parTransId="{BDC4BD3D-BEE3-436D-87CC-46A3F59F1491}" sibTransId="{83E806E9-3390-4960-87A0-7EE84115CCD7}"/>
    <dgm:cxn modelId="{0156A872-FFA3-45E5-A655-7526E68A4F4F}" type="presOf" srcId="{BDC4BD3D-BEE3-436D-87CC-46A3F59F1491}" destId="{0A795F68-80ED-45AA-9752-93DCCC73289F}" srcOrd="1" destOrd="0" presId="urn:microsoft.com/office/officeart/2005/8/layout/hierarchy2"/>
    <dgm:cxn modelId="{8E6605D1-47AB-47F3-BC71-D7737399B5D9}" srcId="{3286595A-E4AA-4C7E-8D67-C53A5F31190E}" destId="{09EBDCB3-A326-45D1-A237-25EDA4211C70}" srcOrd="0" destOrd="0" parTransId="{BC550267-193D-4B59-A9D4-B42B26CB875E}" sibTransId="{220DB0CE-4769-4F63-80EB-4AE2525D7C4B}"/>
    <dgm:cxn modelId="{B71F2ED9-29C7-41CF-800C-D08B8DFA2804}" srcId="{34D1F517-7F99-4985-93D4-7E7CAAAFED11}" destId="{3286595A-E4AA-4C7E-8D67-C53A5F31190E}" srcOrd="0" destOrd="0" parTransId="{C8CE6038-82BD-4128-8CC4-D19B6658E026}" sibTransId="{4471AAB8-C519-4756-B693-BB6B76D0C9A8}"/>
    <dgm:cxn modelId="{90922CD7-7386-45B3-84C9-DFB5D9DAADA1}" type="presOf" srcId="{E5DCE6DB-3FBB-45EC-B884-988136F0694D}" destId="{79E9337B-38F1-4FE3-9166-E39D3F1DDD44}" srcOrd="0" destOrd="0" presId="urn:microsoft.com/office/officeart/2005/8/layout/hierarchy2"/>
    <dgm:cxn modelId="{BCE567BD-B491-4DFA-AD07-E2E5560A98C7}" type="presOf" srcId="{BC550267-193D-4B59-A9D4-B42B26CB875E}" destId="{75B3EF73-43CE-4885-8D15-92DD7F01D948}" srcOrd="0" destOrd="0" presId="urn:microsoft.com/office/officeart/2005/8/layout/hierarchy2"/>
    <dgm:cxn modelId="{38B18117-2F1F-427D-A0C7-81469EC3EA59}" type="presParOf" srcId="{42DA03D6-2E10-40DE-BF07-5197FCFF28F4}" destId="{BDE084F1-3B85-4E29-A78F-2BE80148ECF7}" srcOrd="0" destOrd="0" presId="urn:microsoft.com/office/officeart/2005/8/layout/hierarchy2"/>
    <dgm:cxn modelId="{F6891849-0D74-4A5D-8990-222A17D7C8E0}" type="presParOf" srcId="{BDE084F1-3B85-4E29-A78F-2BE80148ECF7}" destId="{259273EF-85CF-4EB8-9EE5-218B999F1CB4}" srcOrd="0" destOrd="0" presId="urn:microsoft.com/office/officeart/2005/8/layout/hierarchy2"/>
    <dgm:cxn modelId="{B9D647FD-DEE4-4F71-A4EA-4871A24FE476}" type="presParOf" srcId="{BDE084F1-3B85-4E29-A78F-2BE80148ECF7}" destId="{6529965F-D751-454C-80CF-2DCDD3F47AB2}" srcOrd="1" destOrd="0" presId="urn:microsoft.com/office/officeart/2005/8/layout/hierarchy2"/>
    <dgm:cxn modelId="{BA53A7B4-7797-4FB0-97C9-3A077F542534}" type="presParOf" srcId="{6529965F-D751-454C-80CF-2DCDD3F47AB2}" destId="{75B3EF73-43CE-4885-8D15-92DD7F01D948}" srcOrd="0" destOrd="0" presId="urn:microsoft.com/office/officeart/2005/8/layout/hierarchy2"/>
    <dgm:cxn modelId="{7D145EC7-8485-4A56-9919-0E93C59904BD}" type="presParOf" srcId="{75B3EF73-43CE-4885-8D15-92DD7F01D948}" destId="{4BA685DB-D19A-4E62-9A54-FFFE412194A9}" srcOrd="0" destOrd="0" presId="urn:microsoft.com/office/officeart/2005/8/layout/hierarchy2"/>
    <dgm:cxn modelId="{EA55A214-B5C5-4564-8DF9-BF7D3B9D784F}" type="presParOf" srcId="{6529965F-D751-454C-80CF-2DCDD3F47AB2}" destId="{9247B7B7-9CEE-4FAF-A568-2D0AA65F5BD9}" srcOrd="1" destOrd="0" presId="urn:microsoft.com/office/officeart/2005/8/layout/hierarchy2"/>
    <dgm:cxn modelId="{96CDEEC2-EF55-4702-8A83-F9E74F0B78E5}" type="presParOf" srcId="{9247B7B7-9CEE-4FAF-A568-2D0AA65F5BD9}" destId="{C935E6E7-E001-4C53-B1B4-8EBA6A09B23B}" srcOrd="0" destOrd="0" presId="urn:microsoft.com/office/officeart/2005/8/layout/hierarchy2"/>
    <dgm:cxn modelId="{269AC58F-5A95-4F03-8EB9-50E32183E115}" type="presParOf" srcId="{9247B7B7-9CEE-4FAF-A568-2D0AA65F5BD9}" destId="{3A9B6B18-3E0F-4A33-A89A-822E8D7F0953}" srcOrd="1" destOrd="0" presId="urn:microsoft.com/office/officeart/2005/8/layout/hierarchy2"/>
    <dgm:cxn modelId="{01FA09C1-7AF0-4FBC-BFDF-C1BEAB0F73B3}" type="presParOf" srcId="{6529965F-D751-454C-80CF-2DCDD3F47AB2}" destId="{25F99148-3A20-457F-B049-D9FC7A53B1F9}" srcOrd="2" destOrd="0" presId="urn:microsoft.com/office/officeart/2005/8/layout/hierarchy2"/>
    <dgm:cxn modelId="{700B5EA9-5206-4A5A-9869-70E81C9A6A5C}" type="presParOf" srcId="{25F99148-3A20-457F-B049-D9FC7A53B1F9}" destId="{0A795F68-80ED-45AA-9752-93DCCC73289F}" srcOrd="0" destOrd="0" presId="urn:microsoft.com/office/officeart/2005/8/layout/hierarchy2"/>
    <dgm:cxn modelId="{5155B9A0-3827-4B0F-AC18-AA9B77DB9AE1}" type="presParOf" srcId="{6529965F-D751-454C-80CF-2DCDD3F47AB2}" destId="{8F14281B-6148-4676-88FF-52DC5699B11F}" srcOrd="3" destOrd="0" presId="urn:microsoft.com/office/officeart/2005/8/layout/hierarchy2"/>
    <dgm:cxn modelId="{12E30834-9868-4447-9D65-7CBD01346BF1}" type="presParOf" srcId="{8F14281B-6148-4676-88FF-52DC5699B11F}" destId="{79E9337B-38F1-4FE3-9166-E39D3F1DDD44}" srcOrd="0" destOrd="0" presId="urn:microsoft.com/office/officeart/2005/8/layout/hierarchy2"/>
    <dgm:cxn modelId="{9BBD2337-D3EA-4A64-8202-DAFF4DD9C90E}" type="presParOf" srcId="{8F14281B-6148-4676-88FF-52DC5699B11F}" destId="{E375564F-B62C-4F4A-B632-6A21AFC6A31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B022C0-F05B-45E2-A6A7-4715BC842FC3}">
      <dsp:nvSpPr>
        <dsp:cNvPr id="0" name=""/>
        <dsp:cNvSpPr/>
      </dsp:nvSpPr>
      <dsp:spPr>
        <a:xfrm>
          <a:off x="581626" y="1220904"/>
          <a:ext cx="2401931" cy="7188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sp:txBody>
      <dsp:txXfrm>
        <a:off x="602680" y="1241958"/>
        <a:ext cx="2359823" cy="676731"/>
      </dsp:txXfrm>
    </dsp:sp>
    <dsp:sp modelId="{A03F3B25-7FCD-4B4E-AEB2-0057FB0A5E98}">
      <dsp:nvSpPr>
        <dsp:cNvPr id="0" name=""/>
        <dsp:cNvSpPr/>
      </dsp:nvSpPr>
      <dsp:spPr>
        <a:xfrm rot="19419483">
          <a:off x="2783321" y="950047"/>
          <a:ext cx="2058920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761309" y="918789"/>
        <a:ext cx="102946" cy="102946"/>
      </dsp:txXfrm>
    </dsp:sp>
    <dsp:sp modelId="{B10FAAE4-D886-4C3B-913F-04F313CA8DF6}">
      <dsp:nvSpPr>
        <dsp:cNvPr id="0" name=""/>
        <dsp:cNvSpPr/>
      </dsp:nvSpPr>
      <dsp:spPr>
        <a:xfrm>
          <a:off x="4642007" y="781"/>
          <a:ext cx="1411815" cy="7188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общение, нравственное воспитание</a:t>
          </a:r>
          <a:endParaRPr lang="ru-RU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663061" y="21835"/>
        <a:ext cx="1369707" cy="676731"/>
      </dsp:txXfrm>
    </dsp:sp>
    <dsp:sp modelId="{B5892508-C324-4194-870B-66AAA414942E}">
      <dsp:nvSpPr>
        <dsp:cNvPr id="0" name=""/>
        <dsp:cNvSpPr/>
      </dsp:nvSpPr>
      <dsp:spPr>
        <a:xfrm rot="20799221">
          <a:off x="2960540" y="1363380"/>
          <a:ext cx="170448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770170" y="1340983"/>
        <a:ext cx="85224" cy="85224"/>
      </dsp:txXfrm>
    </dsp:sp>
    <dsp:sp modelId="{1F3949F9-4B7B-41A0-8FC4-65A7E623ACC1}">
      <dsp:nvSpPr>
        <dsp:cNvPr id="0" name=""/>
        <dsp:cNvSpPr/>
      </dsp:nvSpPr>
      <dsp:spPr>
        <a:xfrm>
          <a:off x="4642007" y="827447"/>
          <a:ext cx="1437679" cy="7188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663061" y="848501"/>
        <a:ext cx="1395571" cy="676731"/>
      </dsp:txXfrm>
    </dsp:sp>
    <dsp:sp modelId="{6C5CD9AC-B43D-441B-84F1-9E416143351A}">
      <dsp:nvSpPr>
        <dsp:cNvPr id="0" name=""/>
        <dsp:cNvSpPr/>
      </dsp:nvSpPr>
      <dsp:spPr>
        <a:xfrm rot="878358">
          <a:off x="2955734" y="1776713"/>
          <a:ext cx="1714096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769930" y="1754076"/>
        <a:ext cx="85704" cy="85704"/>
      </dsp:txXfrm>
    </dsp:sp>
    <dsp:sp modelId="{D0018E90-46A5-4E7F-92C3-332A7EBFB5C7}">
      <dsp:nvSpPr>
        <dsp:cNvPr id="0" name=""/>
        <dsp:cNvSpPr/>
      </dsp:nvSpPr>
      <dsp:spPr>
        <a:xfrm>
          <a:off x="4642007" y="1654112"/>
          <a:ext cx="1437679" cy="7188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663061" y="1675166"/>
        <a:ext cx="1395571" cy="676731"/>
      </dsp:txXfrm>
    </dsp:sp>
    <dsp:sp modelId="{2199C029-DD12-4E13-AC5E-D46DF9133D83}">
      <dsp:nvSpPr>
        <dsp:cNvPr id="0" name=""/>
        <dsp:cNvSpPr/>
      </dsp:nvSpPr>
      <dsp:spPr>
        <a:xfrm rot="2233371">
          <a:off x="2771420" y="2190046"/>
          <a:ext cx="208272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760714" y="2158193"/>
        <a:ext cx="104136" cy="104136"/>
      </dsp:txXfrm>
    </dsp:sp>
    <dsp:sp modelId="{3AACAF35-F795-49E4-8AD1-D94A907CC0E4}">
      <dsp:nvSpPr>
        <dsp:cNvPr id="0" name=""/>
        <dsp:cNvSpPr/>
      </dsp:nvSpPr>
      <dsp:spPr>
        <a:xfrm>
          <a:off x="4642007" y="2480778"/>
          <a:ext cx="1437679" cy="7188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663061" y="2501832"/>
        <a:ext cx="1395571" cy="6767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D0D190-E439-4549-AAB3-BCD41238C93C}">
      <dsp:nvSpPr>
        <dsp:cNvPr id="0" name=""/>
        <dsp:cNvSpPr/>
      </dsp:nvSpPr>
      <dsp:spPr>
        <a:xfrm>
          <a:off x="793880" y="1773306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16316" y="1795742"/>
        <a:ext cx="1487194" cy="721161"/>
      </dsp:txXfrm>
    </dsp:sp>
    <dsp:sp modelId="{F212C5E8-2F89-4645-97D4-ABEE1D7684D1}">
      <dsp:nvSpPr>
        <dsp:cNvPr id="0" name=""/>
        <dsp:cNvSpPr/>
      </dsp:nvSpPr>
      <dsp:spPr>
        <a:xfrm rot="18493861">
          <a:off x="1896013" y="1254236"/>
          <a:ext cx="225588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7559" y="1213901"/>
        <a:ext cx="112794" cy="112794"/>
      </dsp:txXfrm>
    </dsp:sp>
    <dsp:sp modelId="{CDF3BDC0-1596-44BA-873F-F896E712C54F}">
      <dsp:nvSpPr>
        <dsp:cNvPr id="0" name=""/>
        <dsp:cNvSpPr/>
      </dsp:nvSpPr>
      <dsp:spPr>
        <a:xfrm>
          <a:off x="3721966" y="1257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23693"/>
        <a:ext cx="1487194" cy="721161"/>
      </dsp:txXfrm>
    </dsp:sp>
    <dsp:sp modelId="{7A9C5419-06A3-4232-8AE7-FAE440A24024}">
      <dsp:nvSpPr>
        <dsp:cNvPr id="0" name=""/>
        <dsp:cNvSpPr/>
      </dsp:nvSpPr>
      <dsp:spPr>
        <a:xfrm rot="19646938">
          <a:off x="2195864" y="1694705"/>
          <a:ext cx="165618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2552" y="1669363"/>
        <a:ext cx="82809" cy="82809"/>
      </dsp:txXfrm>
    </dsp:sp>
    <dsp:sp modelId="{1B8A4147-C7B2-4714-BF25-FCB06E6611D2}">
      <dsp:nvSpPr>
        <dsp:cNvPr id="0" name=""/>
        <dsp:cNvSpPr/>
      </dsp:nvSpPr>
      <dsp:spPr>
        <a:xfrm>
          <a:off x="3721966" y="882195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904631"/>
        <a:ext cx="1487194" cy="721161"/>
      </dsp:txXfrm>
    </dsp:sp>
    <dsp:sp modelId="{94F0914E-692E-4542-9CFF-4F7E4AC9FD1D}">
      <dsp:nvSpPr>
        <dsp:cNvPr id="0" name=""/>
        <dsp:cNvSpPr/>
      </dsp:nvSpPr>
      <dsp:spPr>
        <a:xfrm rot="21574949">
          <a:off x="2325928" y="2135174"/>
          <a:ext cx="139605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9055" y="2116335"/>
        <a:ext cx="69802" cy="69802"/>
      </dsp:txXfrm>
    </dsp:sp>
    <dsp:sp modelId="{75031E4E-4A03-451C-983D-963EC3298CC2}">
      <dsp:nvSpPr>
        <dsp:cNvPr id="0" name=""/>
        <dsp:cNvSpPr/>
      </dsp:nvSpPr>
      <dsp:spPr>
        <a:xfrm>
          <a:off x="3721966" y="1763133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sp:txBody>
      <dsp:txXfrm>
        <a:off x="3744402" y="1785569"/>
        <a:ext cx="1487194" cy="721161"/>
      </dsp:txXfrm>
    </dsp:sp>
    <dsp:sp modelId="{483D1A82-B833-47FD-9301-633E132C9FF6}">
      <dsp:nvSpPr>
        <dsp:cNvPr id="0" name=""/>
        <dsp:cNvSpPr/>
      </dsp:nvSpPr>
      <dsp:spPr>
        <a:xfrm rot="1917228">
          <a:off x="2201293" y="2575644"/>
          <a:ext cx="164532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2823" y="2550572"/>
        <a:ext cx="82266" cy="82266"/>
      </dsp:txXfrm>
    </dsp:sp>
    <dsp:sp modelId="{031C41F6-BE99-4624-9A1E-6A7D2A1FC082}">
      <dsp:nvSpPr>
        <dsp:cNvPr id="0" name=""/>
        <dsp:cNvSpPr/>
      </dsp:nvSpPr>
      <dsp:spPr>
        <a:xfrm>
          <a:off x="3721966" y="2644072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2666508"/>
        <a:ext cx="1487194" cy="721161"/>
      </dsp:txXfrm>
    </dsp:sp>
    <dsp:sp modelId="{C04CAE5C-3892-4D71-90EA-2509513C02E9}">
      <dsp:nvSpPr>
        <dsp:cNvPr id="0" name=""/>
        <dsp:cNvSpPr/>
      </dsp:nvSpPr>
      <dsp:spPr>
        <a:xfrm rot="3086816">
          <a:off x="1903986" y="3016113"/>
          <a:ext cx="2239940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7958" y="2976176"/>
        <a:ext cx="111997" cy="111997"/>
      </dsp:txXfrm>
    </dsp:sp>
    <dsp:sp modelId="{9A57F6B5-F516-422B-A011-5AB54AC14571}">
      <dsp:nvSpPr>
        <dsp:cNvPr id="0" name=""/>
        <dsp:cNvSpPr/>
      </dsp:nvSpPr>
      <dsp:spPr>
        <a:xfrm>
          <a:off x="3721966" y="3525010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3547446"/>
        <a:ext cx="1487194" cy="72116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99DF1D-10BD-4EE0-8AC9-CE43C19B7F09}">
      <dsp:nvSpPr>
        <dsp:cNvPr id="0" name=""/>
        <dsp:cNvSpPr/>
      </dsp:nvSpPr>
      <dsp:spPr>
        <a:xfrm>
          <a:off x="1177659" y="358298"/>
          <a:ext cx="1170145" cy="5850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sp:txBody>
      <dsp:txXfrm>
        <a:off x="1194795" y="375434"/>
        <a:ext cx="1135873" cy="550800"/>
      </dsp:txXfrm>
    </dsp:sp>
    <dsp:sp modelId="{A76C1633-1D27-4DA2-8D90-12E1D0A5E726}">
      <dsp:nvSpPr>
        <dsp:cNvPr id="0" name=""/>
        <dsp:cNvSpPr/>
      </dsp:nvSpPr>
      <dsp:spPr>
        <a:xfrm rot="20594641">
          <a:off x="2321448" y="430034"/>
          <a:ext cx="124153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11177" y="440831"/>
        <a:ext cx="62076" cy="62076"/>
      </dsp:txXfrm>
    </dsp:sp>
    <dsp:sp modelId="{C211465A-2260-43E2-9FB7-0F42831E5350}">
      <dsp:nvSpPr>
        <dsp:cNvPr id="0" name=""/>
        <dsp:cNvSpPr/>
      </dsp:nvSpPr>
      <dsp:spPr>
        <a:xfrm>
          <a:off x="3536626" y="368"/>
          <a:ext cx="1170145" cy="5850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sp:txBody>
      <dsp:txXfrm>
        <a:off x="3553762" y="17504"/>
        <a:ext cx="1135873" cy="550800"/>
      </dsp:txXfrm>
    </dsp:sp>
    <dsp:sp modelId="{54FA9365-93AA-434F-BF0C-19E258A286BE}">
      <dsp:nvSpPr>
        <dsp:cNvPr id="0" name=""/>
        <dsp:cNvSpPr/>
      </dsp:nvSpPr>
      <dsp:spPr>
        <a:xfrm rot="890172">
          <a:off x="2327305" y="766451"/>
          <a:ext cx="1229821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11470" y="777541"/>
        <a:ext cx="61491" cy="61491"/>
      </dsp:txXfrm>
    </dsp:sp>
    <dsp:sp modelId="{E7C95DC9-71D0-4F6E-AAA1-18ADADF1289A}">
      <dsp:nvSpPr>
        <dsp:cNvPr id="0" name=""/>
        <dsp:cNvSpPr/>
      </dsp:nvSpPr>
      <dsp:spPr>
        <a:xfrm>
          <a:off x="3536626" y="673202"/>
          <a:ext cx="1170145" cy="5850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sp:txBody>
      <dsp:txXfrm>
        <a:off x="3553762" y="690338"/>
        <a:ext cx="1135873" cy="5508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1465A0-BE46-4C1F-A1A1-A8E0FF419284}">
      <dsp:nvSpPr>
        <dsp:cNvPr id="0" name=""/>
        <dsp:cNvSpPr/>
      </dsp:nvSpPr>
      <dsp:spPr>
        <a:xfrm>
          <a:off x="1282743" y="1138598"/>
          <a:ext cx="1319282" cy="6596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sp:txBody>
      <dsp:txXfrm>
        <a:off x="1302063" y="1157918"/>
        <a:ext cx="1280642" cy="621001"/>
      </dsp:txXfrm>
    </dsp:sp>
    <dsp:sp modelId="{996B59EF-97CC-469B-AC34-38480F0D9EE3}">
      <dsp:nvSpPr>
        <dsp:cNvPr id="0" name=""/>
        <dsp:cNvSpPr/>
      </dsp:nvSpPr>
      <dsp:spPr>
        <a:xfrm rot="18814688">
          <a:off x="2358049" y="879263"/>
          <a:ext cx="157071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04139" y="860210"/>
        <a:ext cx="78535" cy="78535"/>
      </dsp:txXfrm>
    </dsp:sp>
    <dsp:sp modelId="{41E52D5C-578D-481C-9740-04CA598904B7}">
      <dsp:nvSpPr>
        <dsp:cNvPr id="0" name=""/>
        <dsp:cNvSpPr/>
      </dsp:nvSpPr>
      <dsp:spPr>
        <a:xfrm>
          <a:off x="3684788" y="717"/>
          <a:ext cx="1319282" cy="6596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04108" y="20037"/>
        <a:ext cx="1280642" cy="621001"/>
      </dsp:txXfrm>
    </dsp:sp>
    <dsp:sp modelId="{0CB375AD-472B-45BA-B58B-A5A877C612EC}">
      <dsp:nvSpPr>
        <dsp:cNvPr id="0" name=""/>
        <dsp:cNvSpPr/>
      </dsp:nvSpPr>
      <dsp:spPr>
        <a:xfrm rot="20441672">
          <a:off x="2569770" y="1258557"/>
          <a:ext cx="11472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14725" y="1250090"/>
        <a:ext cx="57363" cy="57363"/>
      </dsp:txXfrm>
    </dsp:sp>
    <dsp:sp modelId="{DC10BB23-B67C-4204-9A9A-E7ACEA483304}">
      <dsp:nvSpPr>
        <dsp:cNvPr id="0" name=""/>
        <dsp:cNvSpPr/>
      </dsp:nvSpPr>
      <dsp:spPr>
        <a:xfrm>
          <a:off x="3684788" y="759304"/>
          <a:ext cx="1319282" cy="6596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04108" y="778624"/>
        <a:ext cx="1280642" cy="621001"/>
      </dsp:txXfrm>
    </dsp:sp>
    <dsp:sp modelId="{21490EE3-1B54-42DA-BF8B-BC1080A874D0}">
      <dsp:nvSpPr>
        <dsp:cNvPr id="0" name=""/>
        <dsp:cNvSpPr/>
      </dsp:nvSpPr>
      <dsp:spPr>
        <a:xfrm rot="1158328">
          <a:off x="2569770" y="1637851"/>
          <a:ext cx="11472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14725" y="1629384"/>
        <a:ext cx="57363" cy="57363"/>
      </dsp:txXfrm>
    </dsp:sp>
    <dsp:sp modelId="{95F4182F-DA7C-46BF-8B91-0CC9B927F788}">
      <dsp:nvSpPr>
        <dsp:cNvPr id="0" name=""/>
        <dsp:cNvSpPr/>
      </dsp:nvSpPr>
      <dsp:spPr>
        <a:xfrm>
          <a:off x="3684788" y="1517892"/>
          <a:ext cx="1319282" cy="6596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sp:txBody>
      <dsp:txXfrm>
        <a:off x="3704108" y="1537212"/>
        <a:ext cx="1280642" cy="621001"/>
      </dsp:txXfrm>
    </dsp:sp>
    <dsp:sp modelId="{ACC7C78F-AB66-4B0E-BEFD-69EBDC55E4ED}">
      <dsp:nvSpPr>
        <dsp:cNvPr id="0" name=""/>
        <dsp:cNvSpPr/>
      </dsp:nvSpPr>
      <dsp:spPr>
        <a:xfrm rot="2785312">
          <a:off x="2358049" y="2017144"/>
          <a:ext cx="157071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04139" y="1998091"/>
        <a:ext cx="78535" cy="78535"/>
      </dsp:txXfrm>
    </dsp:sp>
    <dsp:sp modelId="{18422EDC-CD57-437D-9DC1-65BBE416F20B}">
      <dsp:nvSpPr>
        <dsp:cNvPr id="0" name=""/>
        <dsp:cNvSpPr/>
      </dsp:nvSpPr>
      <dsp:spPr>
        <a:xfrm>
          <a:off x="3684788" y="2276479"/>
          <a:ext cx="1319282" cy="6596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sp:txBody>
      <dsp:txXfrm>
        <a:off x="3704108" y="2295799"/>
        <a:ext cx="1280642" cy="62100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9273EF-85CF-4EB8-9EE5-218B999F1CB4}">
      <dsp:nvSpPr>
        <dsp:cNvPr id="0" name=""/>
        <dsp:cNvSpPr/>
      </dsp:nvSpPr>
      <dsp:spPr>
        <a:xfrm>
          <a:off x="1084544" y="546739"/>
          <a:ext cx="1899620" cy="94981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sp:txBody>
      <dsp:txXfrm>
        <a:off x="1112363" y="574558"/>
        <a:ext cx="1843982" cy="894172"/>
      </dsp:txXfrm>
    </dsp:sp>
    <dsp:sp modelId="{75B3EF73-43CE-4885-8D15-92DD7F01D948}">
      <dsp:nvSpPr>
        <dsp:cNvPr id="0" name=""/>
        <dsp:cNvSpPr/>
      </dsp:nvSpPr>
      <dsp:spPr>
        <a:xfrm rot="19457599">
          <a:off x="2896211" y="706738"/>
          <a:ext cx="93575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40695" y="725180"/>
        <a:ext cx="46787" cy="46787"/>
      </dsp:txXfrm>
    </dsp:sp>
    <dsp:sp modelId="{C935E6E7-E001-4C53-B1B4-8EBA6A09B23B}">
      <dsp:nvSpPr>
        <dsp:cNvPr id="0" name=""/>
        <dsp:cNvSpPr/>
      </dsp:nvSpPr>
      <dsp:spPr>
        <a:xfrm>
          <a:off x="3744013" y="598"/>
          <a:ext cx="1899620" cy="94981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71832" y="28417"/>
        <a:ext cx="1843982" cy="894172"/>
      </dsp:txXfrm>
    </dsp:sp>
    <dsp:sp modelId="{25F99148-3A20-457F-B049-D9FC7A53B1F9}">
      <dsp:nvSpPr>
        <dsp:cNvPr id="0" name=""/>
        <dsp:cNvSpPr/>
      </dsp:nvSpPr>
      <dsp:spPr>
        <a:xfrm rot="2142401">
          <a:off x="2896211" y="1252878"/>
          <a:ext cx="93575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40695" y="1271321"/>
        <a:ext cx="46787" cy="46787"/>
      </dsp:txXfrm>
    </dsp:sp>
    <dsp:sp modelId="{79E9337B-38F1-4FE3-9166-E39D3F1DDD44}">
      <dsp:nvSpPr>
        <dsp:cNvPr id="0" name=""/>
        <dsp:cNvSpPr/>
      </dsp:nvSpPr>
      <dsp:spPr>
        <a:xfrm>
          <a:off x="3744013" y="1092880"/>
          <a:ext cx="1899620" cy="94981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71832" y="1120699"/>
        <a:ext cx="1843982" cy="8941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4902</Words>
  <Characters>27943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2019-03-19T14:30:00Z</dcterms:created>
  <dcterms:modified xsi:type="dcterms:W3CDTF">2019-03-19T14:30:00Z</dcterms:modified>
</cp:coreProperties>
</file>